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65" w:rsidRDefault="00065765" w:rsidP="00BA1B55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Program regenerace městské památkové rezervace</w:t>
      </w:r>
    </w:p>
    <w:p w:rsidR="00065765" w:rsidRDefault="00F6619A" w:rsidP="00BA1B55">
      <w:pPr>
        <w:pStyle w:val="Nadpis1"/>
        <w:rPr>
          <w:b/>
          <w:bCs/>
          <w:i/>
          <w:iCs/>
        </w:rPr>
      </w:pPr>
      <w:r>
        <w:rPr>
          <w:b/>
          <w:bCs/>
          <w:i/>
          <w:iCs/>
        </w:rPr>
        <w:t>Kolín</w:t>
      </w:r>
    </w:p>
    <w:p w:rsidR="00105F78" w:rsidRPr="00105F78" w:rsidRDefault="00105F78" w:rsidP="00105F78"/>
    <w:p w:rsidR="00065765" w:rsidRPr="00105F78" w:rsidRDefault="00065765" w:rsidP="00BA1B55">
      <w:pPr>
        <w:pStyle w:val="Nadpis4"/>
        <w:rPr>
          <w:b w:val="0"/>
          <w:sz w:val="24"/>
        </w:rPr>
      </w:pPr>
      <w:r w:rsidRPr="00105F78">
        <w:rPr>
          <w:b w:val="0"/>
          <w:sz w:val="24"/>
        </w:rPr>
        <w:t>Průzkum zájmu o přidělení finančních prostředků na rok 20</w:t>
      </w:r>
      <w:r w:rsidR="00EE6D58">
        <w:rPr>
          <w:b w:val="0"/>
          <w:sz w:val="24"/>
        </w:rPr>
        <w:t>21</w:t>
      </w:r>
    </w:p>
    <w:p w:rsidR="00105F78" w:rsidRDefault="00105F78" w:rsidP="00BA1B55">
      <w:pPr>
        <w:jc w:val="center"/>
        <w:rPr>
          <w:b/>
          <w:i/>
          <w:sz w:val="24"/>
          <w:szCs w:val="24"/>
          <w:u w:val="single"/>
        </w:rPr>
      </w:pPr>
    </w:p>
    <w:p w:rsidR="00992CC6" w:rsidRPr="00105F78" w:rsidRDefault="00992CC6" w:rsidP="00BA1B55">
      <w:pPr>
        <w:jc w:val="center"/>
        <w:rPr>
          <w:b/>
          <w:bCs/>
          <w:i/>
          <w:iCs/>
          <w:sz w:val="32"/>
          <w:u w:val="single"/>
        </w:rPr>
      </w:pPr>
      <w:r w:rsidRPr="00105F78">
        <w:rPr>
          <w:b/>
          <w:bCs/>
          <w:i/>
          <w:iCs/>
          <w:sz w:val="32"/>
          <w:u w:val="single"/>
        </w:rPr>
        <w:t>Odevzdejte do</w:t>
      </w:r>
      <w:r w:rsidR="00105F78">
        <w:rPr>
          <w:b/>
          <w:bCs/>
          <w:i/>
          <w:iCs/>
          <w:sz w:val="32"/>
          <w:u w:val="single"/>
        </w:rPr>
        <w:t xml:space="preserve"> </w:t>
      </w:r>
      <w:r w:rsidR="00EE6D58">
        <w:rPr>
          <w:b/>
          <w:bCs/>
          <w:i/>
          <w:iCs/>
          <w:sz w:val="32"/>
          <w:u w:val="single"/>
        </w:rPr>
        <w:t>2</w:t>
      </w:r>
      <w:r w:rsidR="00CD0133">
        <w:rPr>
          <w:b/>
          <w:bCs/>
          <w:i/>
          <w:iCs/>
          <w:sz w:val="32"/>
          <w:u w:val="single"/>
        </w:rPr>
        <w:t>.11</w:t>
      </w:r>
      <w:r w:rsidR="00EE6D58">
        <w:rPr>
          <w:b/>
          <w:bCs/>
          <w:i/>
          <w:iCs/>
          <w:sz w:val="32"/>
          <w:u w:val="single"/>
        </w:rPr>
        <w:t>.2020</w:t>
      </w:r>
    </w:p>
    <w:p w:rsidR="00BA1B55" w:rsidRPr="00992CC6" w:rsidRDefault="00BA1B55" w:rsidP="00BA1B55">
      <w:pPr>
        <w:jc w:val="center"/>
        <w:rPr>
          <w:b/>
          <w:i/>
          <w:sz w:val="24"/>
          <w:szCs w:val="24"/>
          <w:u w:val="single"/>
        </w:rPr>
      </w:pPr>
    </w:p>
    <w:p w:rsidR="00992CC6" w:rsidRDefault="00992CC6" w:rsidP="00992CC6"/>
    <w:p w:rsidR="00065765" w:rsidRDefault="00065765">
      <w:pPr>
        <w:pStyle w:val="Nadpis2"/>
      </w:pPr>
      <w:r>
        <w:t>I. Údaje o památce</w:t>
      </w:r>
    </w:p>
    <w:p w:rsidR="00065765" w:rsidRDefault="00065765">
      <w:pPr>
        <w:numPr>
          <w:ilvl w:val="0"/>
          <w:numId w:val="18"/>
        </w:numPr>
      </w:pPr>
      <w:r>
        <w:rPr>
          <w:sz w:val="24"/>
        </w:rPr>
        <w:t>Obec</w:t>
      </w:r>
      <w:r>
        <w:t>.............................…………………………</w:t>
      </w:r>
    </w:p>
    <w:p w:rsidR="00065765" w:rsidRDefault="00065765" w:rsidP="00BC6E0F">
      <w:pPr>
        <w:numPr>
          <w:ilvl w:val="0"/>
          <w:numId w:val="23"/>
        </w:numPr>
      </w:pPr>
      <w:r>
        <w:rPr>
          <w:sz w:val="24"/>
        </w:rPr>
        <w:t>Ulice</w:t>
      </w:r>
      <w:r>
        <w:t>…...............................…………………………………………………………………………….</w:t>
      </w:r>
    </w:p>
    <w:p w:rsidR="00065765" w:rsidRDefault="00065765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Číslo popisné</w:t>
      </w:r>
      <w:r>
        <w:t>…………………………………</w:t>
      </w:r>
      <w:r>
        <w:rPr>
          <w:sz w:val="24"/>
        </w:rPr>
        <w:t>4. Parcelní číslo</w:t>
      </w:r>
      <w:r>
        <w:t>..............................……….. …….</w:t>
      </w:r>
    </w:p>
    <w:p w:rsidR="00065765" w:rsidRDefault="00065765">
      <w:r>
        <w:rPr>
          <w:sz w:val="24"/>
        </w:rPr>
        <w:t xml:space="preserve">      5.   Rejstříkové číslo kulturní památky</w:t>
      </w:r>
      <w:r>
        <w:t>……...................…………………………………………….</w:t>
      </w:r>
    </w:p>
    <w:p w:rsidR="00065765" w:rsidRDefault="00065765">
      <w:pPr>
        <w:rPr>
          <w:sz w:val="24"/>
        </w:rPr>
      </w:pPr>
    </w:p>
    <w:p w:rsidR="000423FD" w:rsidRPr="00BA1B55" w:rsidRDefault="00065765" w:rsidP="00BA1B55">
      <w:pPr>
        <w:rPr>
          <w:sz w:val="24"/>
        </w:rPr>
      </w:pPr>
      <w:r>
        <w:rPr>
          <w:b/>
          <w:sz w:val="24"/>
        </w:rPr>
        <w:t xml:space="preserve">II. Údaje o </w:t>
      </w:r>
      <w:r w:rsidR="0067699A">
        <w:rPr>
          <w:b/>
          <w:sz w:val="24"/>
        </w:rPr>
        <w:t>vlastníkovi</w:t>
      </w:r>
      <w:r>
        <w:rPr>
          <w:b/>
          <w:sz w:val="24"/>
        </w:rPr>
        <w:t xml:space="preserve"> (</w:t>
      </w:r>
      <w:r w:rsidR="0067699A">
        <w:rPr>
          <w:b/>
          <w:sz w:val="24"/>
        </w:rPr>
        <w:t>vlastnících</w:t>
      </w:r>
      <w:r>
        <w:rPr>
          <w:b/>
          <w:sz w:val="24"/>
        </w:rPr>
        <w:t>) – žadateli (žadatelích)</w:t>
      </w: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0423FD" w:rsidTr="00BA1B55">
        <w:trPr>
          <w:trHeight w:val="248"/>
        </w:trPr>
        <w:tc>
          <w:tcPr>
            <w:tcW w:w="9180" w:type="dxa"/>
            <w:noWrap/>
            <w:vAlign w:val="bottom"/>
            <w:hideMark/>
          </w:tcPr>
          <w:p w:rsidR="00BA1B55" w:rsidRDefault="000423FD" w:rsidP="00BA1B55">
            <w:pPr>
              <w:numPr>
                <w:ilvl w:val="0"/>
                <w:numId w:val="24"/>
              </w:numPr>
              <w:rPr>
                <w:sz w:val="24"/>
              </w:rPr>
            </w:pPr>
            <w:r w:rsidRPr="00BA1B55">
              <w:rPr>
                <w:sz w:val="24"/>
              </w:rPr>
              <w:t xml:space="preserve">Vlastník kulturní památky:     </w:t>
            </w:r>
          </w:p>
          <w:p w:rsidR="000423FD" w:rsidRPr="00BA1B55" w:rsidRDefault="00BA1B55" w:rsidP="00BA1B55">
            <w:pPr>
              <w:numPr>
                <w:ilvl w:val="0"/>
                <w:numId w:val="24"/>
              </w:numPr>
              <w:rPr>
                <w:sz w:val="24"/>
              </w:rPr>
            </w:pPr>
            <w:r w:rsidRPr="00BA1B55">
              <w:rPr>
                <w:sz w:val="24"/>
              </w:rPr>
              <w:t>Adresa, sídlo vlastníka:</w:t>
            </w:r>
            <w:r w:rsidR="000423FD" w:rsidRPr="00BA1B55">
              <w:rPr>
                <w:sz w:val="24"/>
              </w:rPr>
              <w:t xml:space="preserve">                                                                               </w:t>
            </w:r>
          </w:p>
        </w:tc>
      </w:tr>
      <w:tr w:rsidR="000423FD" w:rsidTr="00BA1B55">
        <w:trPr>
          <w:trHeight w:val="318"/>
        </w:trPr>
        <w:tc>
          <w:tcPr>
            <w:tcW w:w="9180" w:type="dxa"/>
            <w:noWrap/>
            <w:vAlign w:val="bottom"/>
            <w:hideMark/>
          </w:tcPr>
          <w:p w:rsidR="000423FD" w:rsidRPr="00BA1B55" w:rsidRDefault="00BA1B55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BA1B55">
              <w:rPr>
                <w:sz w:val="22"/>
              </w:rPr>
              <w:t>Aktuální kontaktní osoba:                                                                           telefon</w:t>
            </w:r>
            <w:r w:rsidRPr="00BA1B55">
              <w:rPr>
                <w:sz w:val="24"/>
              </w:rPr>
              <w:t xml:space="preserve">:                                               </w:t>
            </w:r>
          </w:p>
        </w:tc>
      </w:tr>
      <w:tr w:rsidR="000423FD" w:rsidTr="00BA1B55">
        <w:trPr>
          <w:trHeight w:val="318"/>
        </w:trPr>
        <w:tc>
          <w:tcPr>
            <w:tcW w:w="9180" w:type="dxa"/>
            <w:noWrap/>
            <w:vAlign w:val="bottom"/>
            <w:hideMark/>
          </w:tcPr>
          <w:p w:rsidR="000423FD" w:rsidRDefault="00BA1B55">
            <w:r>
              <w:rPr>
                <w:sz w:val="22"/>
              </w:rPr>
              <w:t xml:space="preserve">              </w:t>
            </w:r>
            <w:r w:rsidR="000423FD" w:rsidRPr="00BA1B55">
              <w:rPr>
                <w:sz w:val="22"/>
              </w:rPr>
              <w:t xml:space="preserve">e-mail:                           @                           </w:t>
            </w:r>
          </w:p>
        </w:tc>
      </w:tr>
      <w:tr w:rsidR="000423FD" w:rsidRPr="00BA1B55" w:rsidTr="00BA1B55">
        <w:trPr>
          <w:trHeight w:val="318"/>
        </w:trPr>
        <w:tc>
          <w:tcPr>
            <w:tcW w:w="9180" w:type="dxa"/>
            <w:noWrap/>
            <w:vAlign w:val="bottom"/>
            <w:hideMark/>
          </w:tcPr>
          <w:p w:rsidR="000423FD" w:rsidRPr="00BA1B55" w:rsidRDefault="00BA1B55" w:rsidP="00BA1B55">
            <w:pPr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sz w:val="22"/>
              </w:rPr>
              <w:t xml:space="preserve">Vlastník je plátcem DPH:  </w:t>
            </w:r>
            <w:r w:rsidR="000423FD" w:rsidRPr="00BA1B55">
              <w:rPr>
                <w:sz w:val="22"/>
              </w:rPr>
              <w:t>ANO/ NE             Datum narození/ IČ vlastníka:</w:t>
            </w:r>
          </w:p>
        </w:tc>
      </w:tr>
    </w:tbl>
    <w:p w:rsidR="000423FD" w:rsidRPr="00BA1B55" w:rsidRDefault="000423FD" w:rsidP="000423FD">
      <w:pPr>
        <w:jc w:val="both"/>
        <w:rPr>
          <w:sz w:val="22"/>
        </w:rPr>
      </w:pPr>
    </w:p>
    <w:p w:rsidR="00065765" w:rsidRPr="000423FD" w:rsidRDefault="00065765" w:rsidP="000423FD">
      <w:pPr>
        <w:jc w:val="both"/>
        <w:rPr>
          <w:b/>
          <w:sz w:val="24"/>
        </w:rPr>
      </w:pPr>
      <w:r w:rsidRPr="000423FD">
        <w:rPr>
          <w:b/>
          <w:sz w:val="24"/>
        </w:rPr>
        <w:t>III. Údaje o obnově kulturní památky</w:t>
      </w:r>
    </w:p>
    <w:p w:rsidR="00065765" w:rsidRDefault="00065765">
      <w:pPr>
        <w:ind w:left="360"/>
        <w:rPr>
          <w:sz w:val="24"/>
        </w:rPr>
      </w:pPr>
      <w:r>
        <w:rPr>
          <w:sz w:val="24"/>
        </w:rPr>
        <w:t>1. Celkový stav objektu (stručný popis) a jeho využití</w:t>
      </w:r>
    </w:p>
    <w:p w:rsidR="00065765" w:rsidRDefault="00065765">
      <w:pPr>
        <w:pStyle w:val="Zkladntextodsazen"/>
      </w:pPr>
      <w:r>
        <w:t>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</w:t>
      </w:r>
      <w:r w:rsidR="0046413E">
        <w:t>…</w:t>
      </w:r>
    </w:p>
    <w:p w:rsidR="00065765" w:rsidRDefault="00065765">
      <w:pPr>
        <w:rPr>
          <w:sz w:val="22"/>
        </w:rPr>
      </w:pPr>
      <w:r>
        <w:rPr>
          <w:sz w:val="24"/>
        </w:rPr>
        <w:t xml:space="preserve">      </w:t>
      </w:r>
    </w:p>
    <w:p w:rsidR="006545CC" w:rsidRDefault="00065765" w:rsidP="006545CC">
      <w:pPr>
        <w:rPr>
          <w:sz w:val="24"/>
        </w:rPr>
      </w:pPr>
      <w:r>
        <w:rPr>
          <w:sz w:val="24"/>
        </w:rPr>
        <w:t xml:space="preserve">     2. Stručná charakteristika obnovy (případ. restaurátorský záměr)</w:t>
      </w:r>
    </w:p>
    <w:p w:rsidR="00065765" w:rsidRDefault="00065765">
      <w:pPr>
        <w:pStyle w:val="Zkladntext3"/>
      </w:pPr>
      <w:r>
        <w:t xml:space="preserve">    ……………………………………………………………………………………….………..</w:t>
      </w:r>
    </w:p>
    <w:p w:rsidR="00065765" w:rsidRDefault="00065765">
      <w:pPr>
        <w:pStyle w:val="Zkladntext3"/>
      </w:pPr>
      <w:r>
        <w:t xml:space="preserve">    …………………………….......................................................................................…………</w:t>
      </w:r>
    </w:p>
    <w:p w:rsidR="00065765" w:rsidRDefault="00065765">
      <w:pPr>
        <w:pStyle w:val="Zkladntext3"/>
      </w:pPr>
      <w:r>
        <w:t xml:space="preserve">    ..............................................................................................................................................….</w:t>
      </w:r>
    </w:p>
    <w:p w:rsidR="00065765" w:rsidRDefault="00065765">
      <w:pPr>
        <w:tabs>
          <w:tab w:val="left" w:pos="9072"/>
        </w:tabs>
        <w:rPr>
          <w:sz w:val="24"/>
        </w:rPr>
      </w:pPr>
      <w:r>
        <w:rPr>
          <w:sz w:val="24"/>
        </w:rPr>
        <w:t xml:space="preserve">    …………………………………………………………………………...……………………</w:t>
      </w:r>
    </w:p>
    <w:p w:rsidR="00065765" w:rsidRDefault="00065765">
      <w:pPr>
        <w:tabs>
          <w:tab w:val="left" w:pos="9072"/>
        </w:tabs>
        <w:rPr>
          <w:sz w:val="24"/>
        </w:rPr>
      </w:pPr>
      <w:r>
        <w:rPr>
          <w:sz w:val="24"/>
        </w:rPr>
        <w:t xml:space="preserve">    …………………………........................................................................................….……….</w:t>
      </w:r>
    </w:p>
    <w:p w:rsidR="00065765" w:rsidRDefault="00065765">
      <w:pPr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…………………………………………………………………………………………….….</w:t>
      </w:r>
    </w:p>
    <w:p w:rsidR="006545CC" w:rsidRDefault="006545CC">
      <w:pPr>
        <w:rPr>
          <w:sz w:val="24"/>
        </w:rPr>
      </w:pPr>
    </w:p>
    <w:p w:rsidR="00065765" w:rsidRDefault="006545CC">
      <w:pPr>
        <w:rPr>
          <w:sz w:val="24"/>
        </w:rPr>
      </w:pPr>
      <w:r>
        <w:rPr>
          <w:sz w:val="24"/>
        </w:rPr>
        <w:t xml:space="preserve">    3. Rozsah restaurátorských prací: ano / ne, popis:</w:t>
      </w:r>
    </w:p>
    <w:p w:rsidR="006545CC" w:rsidRDefault="006545CC" w:rsidP="006545CC">
      <w:pPr>
        <w:pStyle w:val="Zkladntext3"/>
      </w:pPr>
      <w:r>
        <w:t xml:space="preserve">    ……………………………………………………………………………………….………..</w:t>
      </w:r>
    </w:p>
    <w:p w:rsidR="006545CC" w:rsidRDefault="006545CC" w:rsidP="006545CC">
      <w:pPr>
        <w:pStyle w:val="Zkladntext3"/>
      </w:pPr>
      <w:r>
        <w:t xml:space="preserve">    …………………………….......................................................................................…………</w:t>
      </w:r>
    </w:p>
    <w:p w:rsidR="006545CC" w:rsidRDefault="006545CC" w:rsidP="006545CC">
      <w:pPr>
        <w:pStyle w:val="Zkladntext3"/>
      </w:pPr>
      <w:r>
        <w:t xml:space="preserve">    ..............................................................................................................................................….</w:t>
      </w:r>
    </w:p>
    <w:p w:rsidR="006545CC" w:rsidRDefault="006545CC" w:rsidP="006545CC">
      <w:pPr>
        <w:tabs>
          <w:tab w:val="left" w:pos="9072"/>
        </w:tabs>
        <w:rPr>
          <w:sz w:val="24"/>
        </w:rPr>
      </w:pPr>
      <w:r>
        <w:rPr>
          <w:sz w:val="24"/>
        </w:rPr>
        <w:t xml:space="preserve">    …………………………………………………………………………...……………………</w:t>
      </w:r>
    </w:p>
    <w:p w:rsidR="006545CC" w:rsidRDefault="006545CC">
      <w:pPr>
        <w:rPr>
          <w:sz w:val="24"/>
        </w:rPr>
      </w:pPr>
    </w:p>
    <w:p w:rsidR="00065765" w:rsidRDefault="00065765">
      <w:pPr>
        <w:rPr>
          <w:sz w:val="24"/>
        </w:rPr>
      </w:pPr>
      <w:r>
        <w:rPr>
          <w:sz w:val="24"/>
        </w:rPr>
        <w:t xml:space="preserve">   </w:t>
      </w:r>
      <w:r w:rsidR="006545CC">
        <w:rPr>
          <w:sz w:val="24"/>
        </w:rPr>
        <w:t>4</w:t>
      </w:r>
      <w:r>
        <w:rPr>
          <w:sz w:val="24"/>
        </w:rPr>
        <w:t>. Časový harmonogram obnovy</w:t>
      </w:r>
    </w:p>
    <w:p w:rsidR="00065765" w:rsidRDefault="00065765">
      <w:pPr>
        <w:rPr>
          <w:sz w:val="24"/>
        </w:rPr>
      </w:pPr>
      <w:r>
        <w:rPr>
          <w:sz w:val="24"/>
        </w:rPr>
        <w:t xml:space="preserve">    zahájení obnovy v roce: ..................................................................................................….</w:t>
      </w:r>
    </w:p>
    <w:p w:rsidR="00065765" w:rsidRDefault="00065765">
      <w:pPr>
        <w:rPr>
          <w:sz w:val="24"/>
        </w:rPr>
      </w:pPr>
      <w:r>
        <w:rPr>
          <w:sz w:val="24"/>
        </w:rPr>
        <w:t xml:space="preserve">    předpokládané dokončení obnovy v roce: …………………………………………………</w:t>
      </w:r>
    </w:p>
    <w:p w:rsidR="00065765" w:rsidRDefault="00065765">
      <w:pPr>
        <w:rPr>
          <w:sz w:val="24"/>
        </w:rPr>
      </w:pPr>
    </w:p>
    <w:p w:rsidR="00FD2631" w:rsidRDefault="00FD2631">
      <w:pPr>
        <w:rPr>
          <w:sz w:val="24"/>
        </w:rPr>
      </w:pPr>
    </w:p>
    <w:p w:rsidR="00065765" w:rsidRDefault="00065765">
      <w:pPr>
        <w:rPr>
          <w:sz w:val="24"/>
        </w:rPr>
      </w:pPr>
      <w:r>
        <w:rPr>
          <w:sz w:val="24"/>
        </w:rPr>
        <w:lastRenderedPageBreak/>
        <w:t xml:space="preserve">   </w:t>
      </w:r>
      <w:r w:rsidR="006545CC">
        <w:rPr>
          <w:sz w:val="24"/>
        </w:rPr>
        <w:t>5</w:t>
      </w:r>
      <w:r>
        <w:rPr>
          <w:sz w:val="24"/>
        </w:rPr>
        <w:t>. Hlavní práce na obnově v roce 20</w:t>
      </w:r>
      <w:r w:rsidR="00EE6D58">
        <w:rPr>
          <w:sz w:val="24"/>
        </w:rPr>
        <w:t>21</w:t>
      </w:r>
      <w:r>
        <w:rPr>
          <w:sz w:val="24"/>
        </w:rPr>
        <w:t>……………………………………………………</w:t>
      </w:r>
      <w:r w:rsidR="0046413E">
        <w:rPr>
          <w:sz w:val="24"/>
        </w:rPr>
        <w:t>…</w:t>
      </w:r>
      <w:r>
        <w:rPr>
          <w:sz w:val="24"/>
        </w:rPr>
        <w:t xml:space="preserve">                  </w:t>
      </w:r>
    </w:p>
    <w:p w:rsidR="00065765" w:rsidRDefault="00065765">
      <w:pPr>
        <w:rPr>
          <w:sz w:val="24"/>
        </w:rPr>
      </w:pPr>
      <w:r>
        <w:rPr>
          <w:sz w:val="24"/>
        </w:rPr>
        <w:t xml:space="preserve">   ...............................................................................……………………………………………</w:t>
      </w:r>
    </w:p>
    <w:p w:rsidR="00065765" w:rsidRDefault="00065765">
      <w:pPr>
        <w:rPr>
          <w:sz w:val="24"/>
        </w:rPr>
      </w:pPr>
      <w:r>
        <w:rPr>
          <w:sz w:val="24"/>
        </w:rPr>
        <w:t xml:space="preserve">   ………………………………………………………………………………………………..</w:t>
      </w:r>
    </w:p>
    <w:p w:rsidR="00065765" w:rsidRDefault="00065765">
      <w:pPr>
        <w:rPr>
          <w:sz w:val="24"/>
        </w:rPr>
      </w:pPr>
      <w:r>
        <w:rPr>
          <w:sz w:val="24"/>
        </w:rPr>
        <w:t xml:space="preserve">   ………………………………………………………………………………………………..</w:t>
      </w:r>
    </w:p>
    <w:p w:rsidR="00F84370" w:rsidRDefault="00065765">
      <w:pPr>
        <w:rPr>
          <w:sz w:val="24"/>
        </w:rPr>
      </w:pPr>
      <w:r>
        <w:rPr>
          <w:sz w:val="24"/>
        </w:rPr>
        <w:t xml:space="preserve">   ………………………………………………………………………………………………..     </w:t>
      </w:r>
      <w:r w:rsidR="00F84370">
        <w:rPr>
          <w:sz w:val="24"/>
        </w:rPr>
        <w:t xml:space="preserve">   </w:t>
      </w:r>
    </w:p>
    <w:p w:rsidR="00F84370" w:rsidRDefault="00F84370">
      <w:pPr>
        <w:rPr>
          <w:sz w:val="24"/>
        </w:rPr>
      </w:pPr>
      <w:r>
        <w:rPr>
          <w:sz w:val="24"/>
        </w:rPr>
        <w:t xml:space="preserve">   </w:t>
      </w:r>
      <w:r w:rsidR="00065765">
        <w:rPr>
          <w:sz w:val="24"/>
        </w:rPr>
        <w:t xml:space="preserve">………………………………………………………………………………………………..  </w:t>
      </w:r>
    </w:p>
    <w:p w:rsidR="0067699A" w:rsidRDefault="0067699A">
      <w:pPr>
        <w:rPr>
          <w:b/>
          <w:sz w:val="24"/>
        </w:rPr>
      </w:pPr>
    </w:p>
    <w:p w:rsidR="0067699A" w:rsidRDefault="0067699A">
      <w:pPr>
        <w:rPr>
          <w:b/>
          <w:sz w:val="24"/>
        </w:rPr>
      </w:pPr>
    </w:p>
    <w:p w:rsidR="00065765" w:rsidRPr="00F84370" w:rsidRDefault="00F84370">
      <w:pPr>
        <w:rPr>
          <w:b/>
          <w:bCs/>
          <w:sz w:val="24"/>
        </w:rPr>
      </w:pPr>
      <w:r w:rsidRPr="0067699A">
        <w:rPr>
          <w:b/>
          <w:sz w:val="24"/>
        </w:rPr>
        <w:t>I</w:t>
      </w:r>
      <w:r w:rsidR="00065765">
        <w:rPr>
          <w:b/>
          <w:sz w:val="24"/>
        </w:rPr>
        <w:t>V. Připravenost akce</w:t>
      </w:r>
    </w:p>
    <w:p w:rsidR="00065765" w:rsidRDefault="00065765">
      <w:pPr>
        <w:rPr>
          <w:sz w:val="24"/>
        </w:rPr>
      </w:pPr>
    </w:p>
    <w:p w:rsidR="00065765" w:rsidRDefault="0006576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Závazné stanovisko k obnově kulturní památky vydané orgánem památkové péče </w:t>
      </w:r>
    </w:p>
    <w:p w:rsidR="00065765" w:rsidRDefault="0006576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Nebylo vydáno</w:t>
      </w:r>
    </w:p>
    <w:p w:rsidR="00065765" w:rsidRDefault="0006576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Počítám s podáním žádosti (rámcový termín)….......................................……………….</w:t>
      </w:r>
    </w:p>
    <w:p w:rsidR="00065765" w:rsidRDefault="0006576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Byla podána žádost (datum)…..................................................................……………….</w:t>
      </w:r>
    </w:p>
    <w:p w:rsidR="00065765" w:rsidRDefault="0006576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Bylo vydáno (datum a značka)..................................................................……………….</w:t>
      </w:r>
    </w:p>
    <w:p w:rsidR="00065765" w:rsidRDefault="00065765">
      <w:pPr>
        <w:rPr>
          <w:sz w:val="24"/>
        </w:rPr>
      </w:pPr>
    </w:p>
    <w:p w:rsidR="00065765" w:rsidRDefault="0006576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Stavební povolení, ohlášení stavebních prací vydané příslušným stavebním úřadem</w:t>
      </w:r>
    </w:p>
    <w:p w:rsidR="00065765" w:rsidRDefault="0006576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Nebylo vydáno</w:t>
      </w:r>
    </w:p>
    <w:p w:rsidR="00065765" w:rsidRDefault="0006576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Počítám s podáním žádosti (rámcový termín)….......................................………………</w:t>
      </w:r>
    </w:p>
    <w:p w:rsidR="00065765" w:rsidRDefault="0006576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Byla podána žádost (datum)…..................................................................………………</w:t>
      </w:r>
    </w:p>
    <w:p w:rsidR="00065765" w:rsidRDefault="0006576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Bylo vydáno (datum a značka)......................................................................……………</w:t>
      </w:r>
    </w:p>
    <w:p w:rsidR="00065765" w:rsidRDefault="00065765">
      <w:pPr>
        <w:rPr>
          <w:sz w:val="24"/>
        </w:rPr>
      </w:pPr>
    </w:p>
    <w:p w:rsidR="00065765" w:rsidRDefault="00065765">
      <w:pPr>
        <w:pStyle w:val="Zkladntext"/>
      </w:pPr>
      <w:r>
        <w:t>V. Údaje o financování zamýšlené obnovy</w:t>
      </w:r>
    </w:p>
    <w:p w:rsidR="00065765" w:rsidRDefault="00065765">
      <w:pPr>
        <w:rPr>
          <w:sz w:val="24"/>
        </w:rPr>
      </w:pPr>
    </w:p>
    <w:p w:rsidR="00065765" w:rsidRDefault="00065765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Celkové náklady na obnovu v roce 20</w:t>
      </w:r>
      <w:r w:rsidR="00EE6D58">
        <w:rPr>
          <w:sz w:val="24"/>
        </w:rPr>
        <w:t>21</w:t>
      </w:r>
      <w:r>
        <w:rPr>
          <w:sz w:val="24"/>
        </w:rPr>
        <w:t xml:space="preserve"> </w:t>
      </w:r>
      <w:r w:rsidR="0046413E">
        <w:rPr>
          <w:sz w:val="24"/>
        </w:rPr>
        <w:t>včetně DPH</w:t>
      </w:r>
      <w:r>
        <w:rPr>
          <w:sz w:val="24"/>
        </w:rPr>
        <w:t>……………………………..</w:t>
      </w:r>
    </w:p>
    <w:p w:rsidR="00065765" w:rsidRPr="00D72B27" w:rsidRDefault="00065765">
      <w:pPr>
        <w:ind w:left="360"/>
        <w:rPr>
          <w:i/>
          <w:sz w:val="22"/>
        </w:rPr>
      </w:pPr>
      <w:r w:rsidRPr="00D72B27">
        <w:rPr>
          <w:i/>
          <w:sz w:val="24"/>
        </w:rPr>
        <w:t>(</w:t>
      </w:r>
      <w:r w:rsidR="00880D9A" w:rsidRPr="00D72B27">
        <w:rPr>
          <w:i/>
          <w:sz w:val="22"/>
        </w:rPr>
        <w:t>doložte propočtem nákladů projektanta anebo stavební firmy, včetně DPH, jinak nebude akce započtena.</w:t>
      </w:r>
      <w:r w:rsidRPr="00D72B27">
        <w:rPr>
          <w:i/>
          <w:sz w:val="22"/>
        </w:rPr>
        <w:t xml:space="preserve">) </w:t>
      </w:r>
    </w:p>
    <w:p w:rsidR="00880D9A" w:rsidRDefault="0006576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</w:p>
    <w:p w:rsidR="00065765" w:rsidRDefault="00880D9A" w:rsidP="00FD2631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="00065765">
        <w:rPr>
          <w:b/>
          <w:bCs/>
          <w:sz w:val="24"/>
        </w:rPr>
        <w:t xml:space="preserve">z toho náklady na práce zabezpečující uchování souhrnné památkové hodnoty       </w:t>
      </w:r>
    </w:p>
    <w:p w:rsidR="00065765" w:rsidRDefault="00065765" w:rsidP="00FD2631">
      <w:pPr>
        <w:spacing w:line="360" w:lineRule="auto"/>
        <w:rPr>
          <w:bCs/>
          <w:sz w:val="24"/>
        </w:rPr>
      </w:pPr>
      <w:r>
        <w:rPr>
          <w:b/>
          <w:bCs/>
          <w:sz w:val="24"/>
        </w:rPr>
        <w:t xml:space="preserve">      kulturní památky </w:t>
      </w:r>
      <w:r w:rsidR="00713771">
        <w:rPr>
          <w:b/>
          <w:bCs/>
          <w:sz w:val="24"/>
        </w:rPr>
        <w:t>včetně DPH</w:t>
      </w:r>
      <w:r w:rsidRPr="00713771">
        <w:rPr>
          <w:bCs/>
          <w:sz w:val="24"/>
        </w:rPr>
        <w:t>………………………………………………………</w:t>
      </w:r>
    </w:p>
    <w:p w:rsidR="00065765" w:rsidRPr="00FD2631" w:rsidRDefault="00FD2631">
      <w:pPr>
        <w:rPr>
          <w:sz w:val="24"/>
        </w:rPr>
      </w:pPr>
      <w:r>
        <w:rPr>
          <w:sz w:val="24"/>
        </w:rPr>
        <w:t xml:space="preserve">     (</w:t>
      </w:r>
      <w:r w:rsidRPr="00FD2631">
        <w:rPr>
          <w:sz w:val="24"/>
        </w:rPr>
        <w:t>bez neuznatelných nákladů-viz dokument Podmínky pro přiznání příspěvku z</w:t>
      </w:r>
      <w:r>
        <w:rPr>
          <w:sz w:val="24"/>
        </w:rPr>
        <w:t> </w:t>
      </w:r>
      <w:r w:rsidRPr="00FD2631">
        <w:rPr>
          <w:sz w:val="24"/>
        </w:rPr>
        <w:t>programu</w:t>
      </w:r>
      <w:r>
        <w:rPr>
          <w:sz w:val="24"/>
        </w:rPr>
        <w:t>)</w:t>
      </w:r>
    </w:p>
    <w:p w:rsidR="00FD2631" w:rsidRDefault="00FD2631">
      <w:pPr>
        <w:rPr>
          <w:b/>
          <w:bCs/>
          <w:sz w:val="24"/>
        </w:rPr>
      </w:pPr>
    </w:p>
    <w:p w:rsidR="00065765" w:rsidRDefault="00065765">
      <w:pPr>
        <w:rPr>
          <w:sz w:val="24"/>
        </w:rPr>
      </w:pPr>
      <w:r>
        <w:rPr>
          <w:sz w:val="24"/>
        </w:rPr>
        <w:t xml:space="preserve">     2. Požadovaná výše státní podpory pro rok 20</w:t>
      </w:r>
      <w:r w:rsidR="00EE6D58">
        <w:rPr>
          <w:sz w:val="24"/>
        </w:rPr>
        <w:t>21</w:t>
      </w:r>
      <w:r w:rsidR="001918BD">
        <w:rPr>
          <w:sz w:val="24"/>
        </w:rPr>
        <w:t>……………….</w:t>
      </w:r>
      <w:r>
        <w:rPr>
          <w:sz w:val="24"/>
        </w:rPr>
        <w:t>………………………</w:t>
      </w:r>
    </w:p>
    <w:p w:rsidR="00065765" w:rsidRDefault="001918BD">
      <w:pPr>
        <w:ind w:left="360"/>
        <w:rPr>
          <w:sz w:val="22"/>
        </w:rPr>
      </w:pPr>
      <w:r>
        <w:rPr>
          <w:sz w:val="24"/>
        </w:rPr>
        <w:t>(max. 50 % z nákladů na památkové hodnoty)</w:t>
      </w:r>
      <w:r w:rsidR="00065765">
        <w:rPr>
          <w:sz w:val="22"/>
        </w:rPr>
        <w:t xml:space="preserve"> </w:t>
      </w:r>
    </w:p>
    <w:p w:rsidR="006545CC" w:rsidRDefault="006545CC">
      <w:pPr>
        <w:ind w:left="360"/>
        <w:rPr>
          <w:sz w:val="22"/>
        </w:rPr>
      </w:pPr>
    </w:p>
    <w:p w:rsidR="006545CC" w:rsidRDefault="00D72B27" w:rsidP="00D72B27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  <w:rPr>
          <w:sz w:val="24"/>
        </w:rPr>
      </w:pPr>
      <w:r>
        <w:rPr>
          <w:sz w:val="24"/>
        </w:rPr>
        <w:t xml:space="preserve">3. </w:t>
      </w:r>
      <w:r w:rsidR="006545CC" w:rsidRPr="00D72B27">
        <w:rPr>
          <w:sz w:val="24"/>
        </w:rPr>
        <w:t xml:space="preserve">Možnosti financování opravy v roce </w:t>
      </w:r>
      <w:r w:rsidR="00EE6D58">
        <w:rPr>
          <w:sz w:val="24"/>
        </w:rPr>
        <w:t>2021</w:t>
      </w:r>
      <w:r w:rsidR="006545CC" w:rsidRPr="00D72B27">
        <w:rPr>
          <w:sz w:val="24"/>
        </w:rPr>
        <w:t xml:space="preserve"> z vlastních zdrojů .................</w:t>
      </w:r>
      <w:r>
        <w:rPr>
          <w:sz w:val="24"/>
        </w:rPr>
        <w:t>.........</w:t>
      </w:r>
      <w:r w:rsidR="006545CC" w:rsidRPr="00D72B27">
        <w:rPr>
          <w:sz w:val="24"/>
        </w:rPr>
        <w:t>...........,-Kč</w:t>
      </w:r>
    </w:p>
    <w:p w:rsidR="003731C8" w:rsidRDefault="003731C8" w:rsidP="00D72B27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  <w:rPr>
          <w:sz w:val="24"/>
        </w:rPr>
      </w:pPr>
    </w:p>
    <w:p w:rsidR="006545CC" w:rsidRPr="00D72B27" w:rsidRDefault="00D72B27" w:rsidP="00D72B27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  <w:rPr>
          <w:sz w:val="24"/>
        </w:rPr>
      </w:pPr>
      <w:r>
        <w:rPr>
          <w:sz w:val="24"/>
        </w:rPr>
        <w:t xml:space="preserve">4. </w:t>
      </w:r>
      <w:r w:rsidR="006545CC" w:rsidRPr="00D72B27">
        <w:rPr>
          <w:sz w:val="24"/>
        </w:rPr>
        <w:t xml:space="preserve">Z jiných zdrojů…………………..Kč (např. </w:t>
      </w:r>
      <w:r>
        <w:rPr>
          <w:sz w:val="24"/>
        </w:rPr>
        <w:t xml:space="preserve">příspěvek z rozpočtu </w:t>
      </w:r>
      <w:r w:rsidR="006545CC" w:rsidRPr="00D72B27">
        <w:rPr>
          <w:sz w:val="24"/>
        </w:rPr>
        <w:t>Středočeského kraje</w:t>
      </w:r>
      <w:r w:rsidR="00A9571A">
        <w:rPr>
          <w:sz w:val="24"/>
        </w:rPr>
        <w:t>, úvěr</w:t>
      </w:r>
      <w:r w:rsidR="006545CC" w:rsidRPr="00D72B27">
        <w:rPr>
          <w:sz w:val="24"/>
        </w:rPr>
        <w:t>)</w:t>
      </w:r>
    </w:p>
    <w:p w:rsidR="006545CC" w:rsidRDefault="006545CC" w:rsidP="006545CC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</w:pPr>
      <w:r w:rsidRPr="00D72B27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065765" w:rsidRDefault="00065765">
      <w:pPr>
        <w:rPr>
          <w:sz w:val="22"/>
        </w:rPr>
      </w:pPr>
    </w:p>
    <w:p w:rsidR="006545CC" w:rsidRDefault="006545CC" w:rsidP="00D72B27">
      <w:pPr>
        <w:pStyle w:val="Zkladntext"/>
      </w:pPr>
      <w:r>
        <w:t>V</w:t>
      </w:r>
      <w:r w:rsidR="00D72B27" w:rsidRPr="00D72B27">
        <w:t>I</w:t>
      </w:r>
      <w:r w:rsidRPr="005162BC">
        <w:t>. Údaje o finančních prostředcích již do oprav objektu vložených</w:t>
      </w:r>
      <w:r>
        <w:t xml:space="preserve"> v minulých letech</w:t>
      </w:r>
    </w:p>
    <w:p w:rsidR="00D72B27" w:rsidRPr="00D72B27" w:rsidRDefault="00D72B27" w:rsidP="00D72B27">
      <w:pPr>
        <w:pStyle w:val="Zkladntext"/>
      </w:pPr>
    </w:p>
    <w:p w:rsidR="006545CC" w:rsidRPr="00D72B27" w:rsidRDefault="006545CC" w:rsidP="00214F3B">
      <w:pPr>
        <w:spacing w:line="360" w:lineRule="auto"/>
        <w:rPr>
          <w:sz w:val="24"/>
        </w:rPr>
      </w:pPr>
      <w:r w:rsidRPr="00D72B27">
        <w:rPr>
          <w:sz w:val="24"/>
        </w:rPr>
        <w:t>1.  Státní finanční příspěvek na obnovu kulturní památky - Ministerstvo kultury ČR</w:t>
      </w:r>
    </w:p>
    <w:p w:rsidR="006545CC" w:rsidRPr="00D72B27" w:rsidRDefault="00D72B27" w:rsidP="00214F3B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6545CC" w:rsidRPr="00D72B27">
        <w:rPr>
          <w:sz w:val="24"/>
        </w:rPr>
        <w:t>Program regenerace městské památkové zóny</w:t>
      </w:r>
    </w:p>
    <w:p w:rsidR="006545CC" w:rsidRPr="00D72B27" w:rsidRDefault="006545CC" w:rsidP="00214F3B">
      <w:pPr>
        <w:spacing w:line="360" w:lineRule="auto"/>
        <w:rPr>
          <w:sz w:val="24"/>
        </w:rPr>
      </w:pPr>
      <w:r w:rsidRPr="00D72B27">
        <w:rPr>
          <w:sz w:val="24"/>
        </w:rPr>
        <w:t xml:space="preserve">     rok ................................. výše příspěvku ............................,-Kč,</w:t>
      </w:r>
    </w:p>
    <w:p w:rsidR="006545CC" w:rsidRPr="00D72B27" w:rsidRDefault="006545CC" w:rsidP="00214F3B">
      <w:pPr>
        <w:spacing w:line="360" w:lineRule="auto"/>
        <w:rPr>
          <w:sz w:val="24"/>
        </w:rPr>
      </w:pPr>
    </w:p>
    <w:p w:rsidR="006545CC" w:rsidRDefault="006545CC" w:rsidP="00214F3B">
      <w:pPr>
        <w:spacing w:line="360" w:lineRule="auto"/>
        <w:rPr>
          <w:sz w:val="24"/>
        </w:rPr>
      </w:pPr>
    </w:p>
    <w:p w:rsidR="00214F3B" w:rsidRPr="00D72B27" w:rsidRDefault="00214F3B" w:rsidP="00214F3B">
      <w:pPr>
        <w:spacing w:line="360" w:lineRule="auto"/>
        <w:rPr>
          <w:sz w:val="24"/>
        </w:rPr>
      </w:pPr>
    </w:p>
    <w:p w:rsidR="006545CC" w:rsidRPr="00D72B27" w:rsidRDefault="00D72B27" w:rsidP="00214F3B">
      <w:pPr>
        <w:spacing w:line="360" w:lineRule="auto"/>
        <w:rPr>
          <w:sz w:val="24"/>
        </w:rPr>
      </w:pPr>
      <w:r>
        <w:rPr>
          <w:sz w:val="24"/>
        </w:rPr>
        <w:t>2. P</w:t>
      </w:r>
      <w:r w:rsidR="006545CC" w:rsidRPr="00D72B27">
        <w:rPr>
          <w:sz w:val="24"/>
        </w:rPr>
        <w:t xml:space="preserve">říspěvek na obnovu kulturní památky z rozpočtu Středočeského kraje </w:t>
      </w:r>
    </w:p>
    <w:p w:rsidR="006545CC" w:rsidRDefault="00D72B27" w:rsidP="00214F3B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6545CC" w:rsidRPr="00D72B27">
        <w:rPr>
          <w:sz w:val="24"/>
        </w:rPr>
        <w:t>rok ................................. výše příspěvku ............................,-Kč</w:t>
      </w:r>
    </w:p>
    <w:p w:rsidR="00D72B27" w:rsidRDefault="00D72B27" w:rsidP="00214F3B">
      <w:pPr>
        <w:spacing w:line="360" w:lineRule="auto"/>
        <w:rPr>
          <w:sz w:val="24"/>
        </w:rPr>
      </w:pPr>
    </w:p>
    <w:p w:rsidR="00D72B27" w:rsidRDefault="00D72B27" w:rsidP="00214F3B">
      <w:pPr>
        <w:spacing w:line="360" w:lineRule="auto"/>
        <w:rPr>
          <w:sz w:val="24"/>
        </w:rPr>
      </w:pPr>
      <w:r>
        <w:rPr>
          <w:sz w:val="24"/>
        </w:rPr>
        <w:t>3. Příspěvek na obnovu kulturní památky z rozpočtu města Kolín</w:t>
      </w:r>
    </w:p>
    <w:p w:rsidR="00D72B27" w:rsidRPr="00D72B27" w:rsidRDefault="00D72B27" w:rsidP="00214F3B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Pr="00D72B27">
        <w:rPr>
          <w:sz w:val="24"/>
        </w:rPr>
        <w:t>rok ................................. výše příspěvku .</w:t>
      </w:r>
      <w:r w:rsidR="00214F3B">
        <w:rPr>
          <w:sz w:val="24"/>
        </w:rPr>
        <w:t>...........................,-Kč.</w:t>
      </w:r>
    </w:p>
    <w:p w:rsidR="006545CC" w:rsidRPr="005162BC" w:rsidRDefault="006545CC" w:rsidP="006545CC">
      <w:pPr>
        <w:tabs>
          <w:tab w:val="left" w:pos="1276"/>
        </w:tabs>
        <w:overflowPunct w:val="0"/>
        <w:autoSpaceDE w:val="0"/>
        <w:autoSpaceDN w:val="0"/>
        <w:adjustRightInd w:val="0"/>
        <w:ind w:left="284" w:firstLine="283"/>
        <w:jc w:val="both"/>
      </w:pPr>
    </w:p>
    <w:p w:rsidR="006545CC" w:rsidRDefault="006545CC">
      <w:pPr>
        <w:pStyle w:val="Nadpis3"/>
      </w:pPr>
    </w:p>
    <w:p w:rsidR="00065765" w:rsidRDefault="00065765">
      <w:pPr>
        <w:pStyle w:val="Nadpis3"/>
      </w:pPr>
      <w:r>
        <w:t>Ručím za správnost výše uvedených údajů</w:t>
      </w:r>
    </w:p>
    <w:p w:rsidR="00065765" w:rsidRDefault="00065765">
      <w:pPr>
        <w:rPr>
          <w:sz w:val="24"/>
        </w:rPr>
      </w:pPr>
      <w:r>
        <w:rPr>
          <w:sz w:val="24"/>
        </w:rPr>
        <w:t>Podpis majitele (majitelů) – žadatele (žadatelů)               .................................……………</w:t>
      </w:r>
    </w:p>
    <w:p w:rsidR="00065765" w:rsidRDefault="00065765">
      <w:pPr>
        <w:rPr>
          <w:sz w:val="24"/>
        </w:rPr>
      </w:pPr>
    </w:p>
    <w:p w:rsidR="00065765" w:rsidRDefault="00065765">
      <w:pPr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………………………………….</w:t>
      </w:r>
    </w:p>
    <w:p w:rsidR="00065765" w:rsidRDefault="00065765">
      <w:pPr>
        <w:rPr>
          <w:sz w:val="24"/>
        </w:rPr>
      </w:pPr>
    </w:p>
    <w:p w:rsidR="00065765" w:rsidRDefault="000657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……………………….…………</w:t>
      </w:r>
    </w:p>
    <w:p w:rsidR="00065765" w:rsidRDefault="00065765">
      <w:pPr>
        <w:rPr>
          <w:sz w:val="24"/>
        </w:rPr>
      </w:pPr>
    </w:p>
    <w:p w:rsidR="00065765" w:rsidRDefault="0006576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………………………………….</w:t>
      </w:r>
    </w:p>
    <w:p w:rsidR="00065765" w:rsidRDefault="00065765">
      <w:pPr>
        <w:rPr>
          <w:sz w:val="24"/>
        </w:rPr>
      </w:pPr>
    </w:p>
    <w:p w:rsidR="00065765" w:rsidRDefault="00065765">
      <w:pPr>
        <w:rPr>
          <w:sz w:val="24"/>
        </w:rPr>
      </w:pPr>
      <w:r>
        <w:rPr>
          <w:sz w:val="24"/>
        </w:rPr>
        <w:t>V </w:t>
      </w:r>
      <w:r w:rsidR="00F6619A">
        <w:rPr>
          <w:sz w:val="24"/>
        </w:rPr>
        <w:t>…………………….</w:t>
      </w:r>
      <w:r>
        <w:rPr>
          <w:sz w:val="24"/>
        </w:rPr>
        <w:t xml:space="preserve"> dne</w:t>
      </w:r>
      <w:r w:rsidR="001918BD">
        <w:rPr>
          <w:sz w:val="24"/>
        </w:rPr>
        <w:t xml:space="preserve"> </w:t>
      </w:r>
      <w:r>
        <w:rPr>
          <w:sz w:val="24"/>
        </w:rPr>
        <w:t>........................................</w:t>
      </w:r>
    </w:p>
    <w:p w:rsidR="00065765" w:rsidRDefault="00065765">
      <w:pPr>
        <w:rPr>
          <w:sz w:val="22"/>
        </w:rPr>
      </w:pPr>
    </w:p>
    <w:p w:rsidR="006545CC" w:rsidRDefault="006545CC">
      <w:pPr>
        <w:rPr>
          <w:b/>
          <w:bCs/>
          <w:sz w:val="22"/>
        </w:rPr>
      </w:pPr>
    </w:p>
    <w:p w:rsidR="006545CC" w:rsidRPr="00D72B27" w:rsidRDefault="006545CC" w:rsidP="006545CC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 w:val="22"/>
        </w:rPr>
      </w:pPr>
      <w:r w:rsidRPr="00D72B27">
        <w:rPr>
          <w:sz w:val="22"/>
        </w:rPr>
        <w:t>Povinné přílohy:</w:t>
      </w:r>
    </w:p>
    <w:p w:rsidR="006545CC" w:rsidRPr="00D72B27" w:rsidRDefault="006545CC" w:rsidP="006545CC">
      <w:pPr>
        <w:numPr>
          <w:ilvl w:val="0"/>
          <w:numId w:val="26"/>
        </w:numPr>
        <w:tabs>
          <w:tab w:val="clear" w:pos="720"/>
          <w:tab w:val="left" w:pos="426"/>
          <w:tab w:val="left" w:pos="15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</w:rPr>
      </w:pPr>
      <w:r w:rsidRPr="00D72B27">
        <w:rPr>
          <w:sz w:val="22"/>
        </w:rPr>
        <w:t>Doklady -  Závazné stanovisko památkové péče k obnově kulturní památky</w:t>
      </w:r>
    </w:p>
    <w:p w:rsidR="006545CC" w:rsidRPr="00D72B27" w:rsidRDefault="006545CC" w:rsidP="006545CC">
      <w:pPr>
        <w:tabs>
          <w:tab w:val="left" w:pos="426"/>
          <w:tab w:val="left" w:pos="1080"/>
          <w:tab w:val="left" w:pos="1560"/>
        </w:tabs>
        <w:overflowPunct w:val="0"/>
        <w:autoSpaceDE w:val="0"/>
        <w:autoSpaceDN w:val="0"/>
        <w:adjustRightInd w:val="0"/>
        <w:ind w:left="1620" w:hanging="360"/>
        <w:jc w:val="both"/>
        <w:rPr>
          <w:sz w:val="22"/>
        </w:rPr>
      </w:pPr>
      <w:r w:rsidRPr="00D72B27">
        <w:rPr>
          <w:sz w:val="22"/>
        </w:rPr>
        <w:t xml:space="preserve"> - Stavební povolení, ohlášení stavebních prací ap.</w:t>
      </w:r>
    </w:p>
    <w:p w:rsidR="006545CC" w:rsidRPr="00D72B27" w:rsidRDefault="006545CC" w:rsidP="006545CC">
      <w:pPr>
        <w:numPr>
          <w:ilvl w:val="0"/>
          <w:numId w:val="26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72B27">
        <w:rPr>
          <w:sz w:val="22"/>
        </w:rPr>
        <w:t xml:space="preserve">Fotodokumentace současného stavu kulturní památky před obnovou obsahující celkovou fotografii domu z ulice a další fotografie zobrazující části </w:t>
      </w:r>
      <w:r w:rsidR="00EE6D58">
        <w:rPr>
          <w:sz w:val="22"/>
        </w:rPr>
        <w:t>domu určené k opravě v roce 2021</w:t>
      </w:r>
      <w:r w:rsidRPr="00D72B27">
        <w:rPr>
          <w:sz w:val="22"/>
        </w:rPr>
        <w:t xml:space="preserve"> - vytištěné (+ na CD nebo zaslat e-mailem:</w:t>
      </w:r>
      <w:r w:rsidR="00D72B27">
        <w:rPr>
          <w:sz w:val="22"/>
        </w:rPr>
        <w:t xml:space="preserve"> barbora.vedralova@mukolin.cz</w:t>
      </w:r>
      <w:r w:rsidRPr="00D72B27">
        <w:rPr>
          <w:sz w:val="22"/>
        </w:rPr>
        <w:t>)</w:t>
      </w:r>
    </w:p>
    <w:p w:rsidR="006545CC" w:rsidRPr="00D72B27" w:rsidRDefault="006545CC" w:rsidP="006545CC">
      <w:pPr>
        <w:numPr>
          <w:ilvl w:val="0"/>
          <w:numId w:val="26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72B27">
        <w:rPr>
          <w:sz w:val="22"/>
        </w:rPr>
        <w:t>rozpočet akce obnovy (rozdělení na uznatelné a neuznatelné náklady-viz dokument Podmínky pro přiznání příspěvku z programu)</w:t>
      </w:r>
    </w:p>
    <w:p w:rsidR="006545CC" w:rsidRDefault="006545CC">
      <w:pPr>
        <w:rPr>
          <w:b/>
          <w:bCs/>
          <w:sz w:val="22"/>
        </w:rPr>
      </w:pPr>
    </w:p>
    <w:p w:rsidR="00BF1699" w:rsidRDefault="00BF1699">
      <w:pPr>
        <w:rPr>
          <w:sz w:val="22"/>
        </w:rPr>
      </w:pPr>
    </w:p>
    <w:p w:rsidR="00065765" w:rsidRDefault="00065765">
      <w:pPr>
        <w:rPr>
          <w:b/>
          <w:bCs/>
          <w:sz w:val="22"/>
        </w:rPr>
      </w:pPr>
      <w:r>
        <w:rPr>
          <w:b/>
          <w:bCs/>
          <w:sz w:val="22"/>
        </w:rPr>
        <w:t>Důležité:</w:t>
      </w:r>
    </w:p>
    <w:p w:rsidR="00065765" w:rsidRPr="00127059" w:rsidRDefault="00065765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 xml:space="preserve">Bližší informace o Programu regenerace MPR a MPZ najdete na </w:t>
      </w:r>
      <w:hyperlink r:id="rId11" w:history="1">
        <w:r>
          <w:rPr>
            <w:rStyle w:val="Hypertextovodkaz"/>
            <w:sz w:val="22"/>
          </w:rPr>
          <w:t>www.mkcr.cz</w:t>
        </w:r>
      </w:hyperlink>
      <w:r w:rsidR="00127059">
        <w:t>.</w:t>
      </w:r>
    </w:p>
    <w:p w:rsidR="00127059" w:rsidRDefault="00127059">
      <w:pPr>
        <w:numPr>
          <w:ilvl w:val="0"/>
          <w:numId w:val="22"/>
        </w:numPr>
        <w:jc w:val="both"/>
        <w:rPr>
          <w:sz w:val="22"/>
        </w:rPr>
      </w:pPr>
      <w:r w:rsidRPr="00127059">
        <w:rPr>
          <w:sz w:val="22"/>
        </w:rPr>
        <w:t>Dotace je především určena na zvýšené náklady spojené se zachováním a obnovou autentických prvků a konstrukcí kulturní památky</w:t>
      </w:r>
      <w:r>
        <w:rPr>
          <w:sz w:val="22"/>
        </w:rPr>
        <w:t>.</w:t>
      </w:r>
    </w:p>
    <w:p w:rsidR="00127059" w:rsidRDefault="00127059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S</w:t>
      </w:r>
      <w:r w:rsidRPr="00127059">
        <w:rPr>
          <w:sz w:val="22"/>
        </w:rPr>
        <w:t>eznam neuznatelných nákladů v programu regenerace</w:t>
      </w:r>
      <w:r>
        <w:rPr>
          <w:sz w:val="22"/>
        </w:rPr>
        <w:t xml:space="preserve"> naleznete v dokumentu Podmínky pro přiznání příspěvku.</w:t>
      </w:r>
    </w:p>
    <w:p w:rsidR="00065765" w:rsidRDefault="00065765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 xml:space="preserve">Informace k tomuto dotazníku a k dalšímu postupu Programu regenerace MPR </w:t>
      </w:r>
      <w:r w:rsidR="00F6619A">
        <w:rPr>
          <w:sz w:val="22"/>
        </w:rPr>
        <w:t xml:space="preserve">Kolín </w:t>
      </w:r>
      <w:r>
        <w:rPr>
          <w:sz w:val="22"/>
        </w:rPr>
        <w:t>20</w:t>
      </w:r>
      <w:r w:rsidR="00EE6D58">
        <w:rPr>
          <w:sz w:val="22"/>
        </w:rPr>
        <w:t>21</w:t>
      </w:r>
      <w:bookmarkStart w:id="0" w:name="_GoBack"/>
      <w:bookmarkEnd w:id="0"/>
      <w:r w:rsidR="00F6619A">
        <w:rPr>
          <w:sz w:val="22"/>
        </w:rPr>
        <w:t xml:space="preserve"> získáte na Městském úřadě Kolín, Odbor dotací a veřejných zakázek, Mgr. Barbora Vedralová, tel. 321 748</w:t>
      </w:r>
      <w:r w:rsidR="003731C8">
        <w:rPr>
          <w:sz w:val="22"/>
        </w:rPr>
        <w:t> </w:t>
      </w:r>
      <w:r w:rsidR="00F6619A">
        <w:rPr>
          <w:sz w:val="22"/>
        </w:rPr>
        <w:t>283</w:t>
      </w:r>
      <w:r w:rsidR="003731C8">
        <w:rPr>
          <w:sz w:val="22"/>
        </w:rPr>
        <w:t>, barbora.vedralova@mukolin.cz</w:t>
      </w:r>
      <w:r w:rsidR="00127059">
        <w:rPr>
          <w:sz w:val="22"/>
        </w:rPr>
        <w:t>.</w:t>
      </w:r>
    </w:p>
    <w:p w:rsidR="00065765" w:rsidRDefault="00065765">
      <w:pPr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Na akci obnovy kulturní památky nesmí být poskytnut účelový příspěvek v rámci ostatních programů Ministerstva kultury na úseku památkové péče</w:t>
      </w:r>
      <w:r w:rsidR="00127059">
        <w:rPr>
          <w:sz w:val="22"/>
        </w:rPr>
        <w:t>.</w:t>
      </w:r>
    </w:p>
    <w:sectPr w:rsidR="00065765" w:rsidSect="000E25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CC" w:rsidRDefault="006545CC">
      <w:r>
        <w:separator/>
      </w:r>
    </w:p>
  </w:endnote>
  <w:endnote w:type="continuationSeparator" w:id="0">
    <w:p w:rsidR="006545CC" w:rsidRDefault="0065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CC" w:rsidRDefault="00AB1E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E6D58">
      <w:rPr>
        <w:noProof/>
      </w:rPr>
      <w:t>3</w:t>
    </w:r>
    <w:r>
      <w:rPr>
        <w:noProof/>
      </w:rPr>
      <w:fldChar w:fldCharType="end"/>
    </w:r>
  </w:p>
  <w:p w:rsidR="006545CC" w:rsidRPr="00BC6E0F" w:rsidRDefault="006545CC" w:rsidP="00BC6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CC" w:rsidRDefault="006545CC">
      <w:r>
        <w:separator/>
      </w:r>
    </w:p>
  </w:footnote>
  <w:footnote w:type="continuationSeparator" w:id="0">
    <w:p w:rsidR="006545CC" w:rsidRDefault="0065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CC" w:rsidRDefault="006545CC" w:rsidP="00BC6E0F">
    <w:pPr>
      <w:pStyle w:val="Zpat"/>
      <w:jc w:val="center"/>
    </w:pPr>
    <w:r>
      <w:t>dotazník k Programu regenerace městsk</w:t>
    </w:r>
    <w:r w:rsidR="00EE6D58">
      <w:t>é památkové rezervace Kolín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389"/>
    <w:multiLevelType w:val="singleLevel"/>
    <w:tmpl w:val="304AD59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" w15:restartNumberingAfterBreak="0">
    <w:nsid w:val="072E32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C6337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62D"/>
    <w:multiLevelType w:val="hybridMultilevel"/>
    <w:tmpl w:val="23D04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B1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92E52"/>
    <w:multiLevelType w:val="hybridMultilevel"/>
    <w:tmpl w:val="A656C5BC"/>
    <w:lvl w:ilvl="0" w:tplc="37E2399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6AB"/>
    <w:multiLevelType w:val="hybridMultilevel"/>
    <w:tmpl w:val="3266E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80C86"/>
    <w:multiLevelType w:val="hybridMultilevel"/>
    <w:tmpl w:val="C4EAE95A"/>
    <w:lvl w:ilvl="0" w:tplc="C66249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0622B"/>
    <w:multiLevelType w:val="singleLevel"/>
    <w:tmpl w:val="5EA2EC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226533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93C5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D3128B"/>
    <w:multiLevelType w:val="hybridMultilevel"/>
    <w:tmpl w:val="693461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814A2"/>
    <w:multiLevelType w:val="singleLevel"/>
    <w:tmpl w:val="7B109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B2B1007"/>
    <w:multiLevelType w:val="hybridMultilevel"/>
    <w:tmpl w:val="2B8E3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1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6B3B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E733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821D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A76A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195A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B54356"/>
    <w:multiLevelType w:val="hybridMultilevel"/>
    <w:tmpl w:val="344CB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D72CF"/>
    <w:multiLevelType w:val="hybridMultilevel"/>
    <w:tmpl w:val="63E251C2"/>
    <w:lvl w:ilvl="0" w:tplc="25B02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8542D"/>
    <w:multiLevelType w:val="hybridMultilevel"/>
    <w:tmpl w:val="C4EAE95A"/>
    <w:lvl w:ilvl="0" w:tplc="C66249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20B6A"/>
    <w:multiLevelType w:val="hybridMultilevel"/>
    <w:tmpl w:val="4E0C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D07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5E34F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AD23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DD7AB8"/>
    <w:multiLevelType w:val="hybridMultilevel"/>
    <w:tmpl w:val="8CD41AD2"/>
    <w:lvl w:ilvl="0" w:tplc="6E2E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10ADC"/>
    <w:multiLevelType w:val="hybridMultilevel"/>
    <w:tmpl w:val="9F1A5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6"/>
  </w:num>
  <w:num w:numId="5">
    <w:abstractNumId w:val="10"/>
  </w:num>
  <w:num w:numId="6">
    <w:abstractNumId w:val="17"/>
  </w:num>
  <w:num w:numId="7">
    <w:abstractNumId w:val="24"/>
  </w:num>
  <w:num w:numId="8">
    <w:abstractNumId w:val="18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25"/>
  </w:num>
  <w:num w:numId="15">
    <w:abstractNumId w:val="12"/>
  </w:num>
  <w:num w:numId="16">
    <w:abstractNumId w:val="20"/>
  </w:num>
  <w:num w:numId="17">
    <w:abstractNumId w:val="7"/>
  </w:num>
  <w:num w:numId="18">
    <w:abstractNumId w:val="27"/>
  </w:num>
  <w:num w:numId="19">
    <w:abstractNumId w:val="6"/>
  </w:num>
  <w:num w:numId="20">
    <w:abstractNumId w:val="28"/>
  </w:num>
  <w:num w:numId="21">
    <w:abstractNumId w:val="23"/>
  </w:num>
  <w:num w:numId="22">
    <w:abstractNumId w:val="13"/>
  </w:num>
  <w:num w:numId="23">
    <w:abstractNumId w:val="5"/>
  </w:num>
  <w:num w:numId="24">
    <w:abstractNumId w:val="3"/>
  </w:num>
  <w:num w:numId="25">
    <w:abstractNumId w:val="22"/>
  </w:num>
  <w:num w:numId="26">
    <w:abstractNumId w:val="21"/>
  </w:num>
  <w:num w:numId="27">
    <w:abstractNumId w:val="0"/>
    <w:lvlOverride w:ilvl="0">
      <w:startOverride w:val="1"/>
    </w:lvlOverride>
  </w:num>
  <w:num w:numId="28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29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30">
    <w:abstractNumId w:val="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75"/>
    <w:rsid w:val="00002CC5"/>
    <w:rsid w:val="00012925"/>
    <w:rsid w:val="00015CD8"/>
    <w:rsid w:val="00016293"/>
    <w:rsid w:val="000423FD"/>
    <w:rsid w:val="00065765"/>
    <w:rsid w:val="000E2544"/>
    <w:rsid w:val="00105F78"/>
    <w:rsid w:val="00127059"/>
    <w:rsid w:val="00133324"/>
    <w:rsid w:val="00134BF0"/>
    <w:rsid w:val="001575EE"/>
    <w:rsid w:val="00157D63"/>
    <w:rsid w:val="00161718"/>
    <w:rsid w:val="00173925"/>
    <w:rsid w:val="00180CC7"/>
    <w:rsid w:val="001918BD"/>
    <w:rsid w:val="001A0E95"/>
    <w:rsid w:val="00214F3B"/>
    <w:rsid w:val="00220D20"/>
    <w:rsid w:val="002223D1"/>
    <w:rsid w:val="00226CAE"/>
    <w:rsid w:val="00240DC1"/>
    <w:rsid w:val="00277E4D"/>
    <w:rsid w:val="00296F0D"/>
    <w:rsid w:val="002B7511"/>
    <w:rsid w:val="002E5082"/>
    <w:rsid w:val="003731C8"/>
    <w:rsid w:val="003833DD"/>
    <w:rsid w:val="003D3646"/>
    <w:rsid w:val="003E71BF"/>
    <w:rsid w:val="00405AEE"/>
    <w:rsid w:val="00411607"/>
    <w:rsid w:val="0042791F"/>
    <w:rsid w:val="00453861"/>
    <w:rsid w:val="0046413E"/>
    <w:rsid w:val="00481EF7"/>
    <w:rsid w:val="004B0B11"/>
    <w:rsid w:val="004F74D3"/>
    <w:rsid w:val="00510DF0"/>
    <w:rsid w:val="005435ED"/>
    <w:rsid w:val="00552262"/>
    <w:rsid w:val="005868FB"/>
    <w:rsid w:val="005956BF"/>
    <w:rsid w:val="00627C9B"/>
    <w:rsid w:val="00636C0F"/>
    <w:rsid w:val="006545CC"/>
    <w:rsid w:val="0067699A"/>
    <w:rsid w:val="00682830"/>
    <w:rsid w:val="00687C1F"/>
    <w:rsid w:val="00692B5A"/>
    <w:rsid w:val="006B1985"/>
    <w:rsid w:val="00713771"/>
    <w:rsid w:val="00725E94"/>
    <w:rsid w:val="00780C96"/>
    <w:rsid w:val="007E06FB"/>
    <w:rsid w:val="007F2003"/>
    <w:rsid w:val="008211AF"/>
    <w:rsid w:val="008651BC"/>
    <w:rsid w:val="00866BBA"/>
    <w:rsid w:val="00880D9A"/>
    <w:rsid w:val="00897002"/>
    <w:rsid w:val="008E37AC"/>
    <w:rsid w:val="008F2AFC"/>
    <w:rsid w:val="0090371A"/>
    <w:rsid w:val="00921075"/>
    <w:rsid w:val="00992CC6"/>
    <w:rsid w:val="00994E70"/>
    <w:rsid w:val="009C61EC"/>
    <w:rsid w:val="009D72E6"/>
    <w:rsid w:val="00A039C1"/>
    <w:rsid w:val="00A069D9"/>
    <w:rsid w:val="00A60079"/>
    <w:rsid w:val="00A9571A"/>
    <w:rsid w:val="00AA157D"/>
    <w:rsid w:val="00AB1EA2"/>
    <w:rsid w:val="00AC481D"/>
    <w:rsid w:val="00AE63AA"/>
    <w:rsid w:val="00B544B3"/>
    <w:rsid w:val="00B619BA"/>
    <w:rsid w:val="00B7555E"/>
    <w:rsid w:val="00B87CBE"/>
    <w:rsid w:val="00BA1B55"/>
    <w:rsid w:val="00BA679A"/>
    <w:rsid w:val="00BC6E0F"/>
    <w:rsid w:val="00BE1F69"/>
    <w:rsid w:val="00BE5BDC"/>
    <w:rsid w:val="00BF1699"/>
    <w:rsid w:val="00C17062"/>
    <w:rsid w:val="00C258B7"/>
    <w:rsid w:val="00C52498"/>
    <w:rsid w:val="00C95725"/>
    <w:rsid w:val="00CC1C1A"/>
    <w:rsid w:val="00CD0133"/>
    <w:rsid w:val="00D15CF5"/>
    <w:rsid w:val="00D71A59"/>
    <w:rsid w:val="00D72B27"/>
    <w:rsid w:val="00D8475B"/>
    <w:rsid w:val="00D8573A"/>
    <w:rsid w:val="00E0243A"/>
    <w:rsid w:val="00E16E3B"/>
    <w:rsid w:val="00E51B63"/>
    <w:rsid w:val="00ED32A7"/>
    <w:rsid w:val="00EE6D58"/>
    <w:rsid w:val="00EE7DA4"/>
    <w:rsid w:val="00F338CB"/>
    <w:rsid w:val="00F42A4C"/>
    <w:rsid w:val="00F6619A"/>
    <w:rsid w:val="00F84370"/>
    <w:rsid w:val="00F933BE"/>
    <w:rsid w:val="00FB7DDC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47902"/>
  <w15:docId w15:val="{5E243C87-80C9-4EA9-939D-4ECB7F0B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544"/>
  </w:style>
  <w:style w:type="paragraph" w:styleId="Nadpis1">
    <w:name w:val="heading 1"/>
    <w:basedOn w:val="Normln"/>
    <w:next w:val="Normln"/>
    <w:qFormat/>
    <w:rsid w:val="000E254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0E2544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E2544"/>
    <w:pPr>
      <w:keepNext/>
      <w:outlineLvl w:val="2"/>
    </w:pPr>
    <w:rPr>
      <w:b/>
      <w:bCs/>
      <w:i/>
      <w:iCs/>
      <w:sz w:val="24"/>
    </w:rPr>
  </w:style>
  <w:style w:type="paragraph" w:styleId="Nadpis4">
    <w:name w:val="heading 4"/>
    <w:basedOn w:val="Normln"/>
    <w:next w:val="Normln"/>
    <w:qFormat/>
    <w:rsid w:val="000E2544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2544"/>
    <w:rPr>
      <w:b/>
      <w:sz w:val="24"/>
    </w:rPr>
  </w:style>
  <w:style w:type="paragraph" w:styleId="Zkladntext2">
    <w:name w:val="Body Text 2"/>
    <w:basedOn w:val="Normln"/>
    <w:rsid w:val="000E2544"/>
    <w:pPr>
      <w:jc w:val="both"/>
    </w:pPr>
    <w:rPr>
      <w:sz w:val="24"/>
    </w:rPr>
  </w:style>
  <w:style w:type="paragraph" w:styleId="Zhlav">
    <w:name w:val="header"/>
    <w:basedOn w:val="Normln"/>
    <w:rsid w:val="000E2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254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E2544"/>
    <w:pPr>
      <w:jc w:val="center"/>
    </w:pPr>
    <w:rPr>
      <w:sz w:val="36"/>
    </w:rPr>
  </w:style>
  <w:style w:type="paragraph" w:styleId="Zkladntext3">
    <w:name w:val="Body Text 3"/>
    <w:basedOn w:val="Normln"/>
    <w:rsid w:val="000E2544"/>
    <w:rPr>
      <w:sz w:val="24"/>
    </w:rPr>
  </w:style>
  <w:style w:type="paragraph" w:styleId="Zkladntextodsazen">
    <w:name w:val="Body Text Indent"/>
    <w:basedOn w:val="Normln"/>
    <w:rsid w:val="000E2544"/>
    <w:pPr>
      <w:ind w:left="360"/>
    </w:pPr>
    <w:rPr>
      <w:sz w:val="24"/>
    </w:rPr>
  </w:style>
  <w:style w:type="character" w:styleId="Hypertextovodkaz">
    <w:name w:val="Hyperlink"/>
    <w:rsid w:val="000E2544"/>
    <w:rPr>
      <w:color w:val="0000FF"/>
      <w:u w:val="single"/>
    </w:rPr>
  </w:style>
  <w:style w:type="paragraph" w:styleId="Textbubliny">
    <w:name w:val="Balloon Text"/>
    <w:basedOn w:val="Normln"/>
    <w:semiHidden/>
    <w:rsid w:val="00E51B6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C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kc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C2FBF695D899498343467AACD2F72F" ma:contentTypeVersion="1" ma:contentTypeDescription="Vytvořit nový dokument" ma:contentTypeScope="" ma:versionID="5fc9d87bbacded17ead87a46e7d303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09395e245f1d398881d7ffcdcea74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DE4DB0-C2E0-4FBE-9DAF-9F74C952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E6A1A8-B334-4AD4-AE30-BEBC10BDA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F5F8A-7342-4998-8063-1E1B4C27066B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4FF9D9-0DE6-4895-8B01-8B493B52D5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Průzkum zájmu o přidělení finančních prostředků v rámci</vt:lpstr>
    </vt:vector>
  </TitlesOfParts>
  <Company>Městský úřad České Budějovice</Company>
  <LinksUpToDate>false</LinksUpToDate>
  <CharactersWithSpaces>6816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Průzkum zájmu o přidělení finančních prostředků v rámci</dc:title>
  <dc:creator>Město České Budějovice</dc:creator>
  <cp:lastModifiedBy>Vedralová Barbora</cp:lastModifiedBy>
  <cp:revision>2</cp:revision>
  <cp:lastPrinted>2016-08-23T06:16:00Z</cp:lastPrinted>
  <dcterms:created xsi:type="dcterms:W3CDTF">2020-09-10T07:01:00Z</dcterms:created>
  <dcterms:modified xsi:type="dcterms:W3CDTF">2020-09-10T07:01:00Z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Systémový účet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Systémový účet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</Properties>
</file>