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04" w:rsidRDefault="00CB7A3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55.85pt;margin-top:8.3pt;width:546pt;height:61.85pt;z-index:251671552;mso-width-relative:margin;mso-height-relative:margin">
            <v:textbox>
              <w:txbxContent>
                <w:p w:rsidR="00CB7A31" w:rsidRPr="00CB7A31" w:rsidRDefault="00CB7A31" w:rsidP="00CB7A31">
                  <w:pPr>
                    <w:jc w:val="center"/>
                    <w:rPr>
                      <w:sz w:val="28"/>
                    </w:rPr>
                  </w:pPr>
                  <w:r w:rsidRPr="00CB7A31">
                    <w:rPr>
                      <w:sz w:val="28"/>
                    </w:rPr>
                    <w:t>PŘÍLOHA Č. 1</w:t>
                  </w:r>
                </w:p>
                <w:p w:rsidR="00CB7A31" w:rsidRPr="00CB7A31" w:rsidRDefault="00CB7A31" w:rsidP="00CB7A31">
                  <w:pPr>
                    <w:jc w:val="center"/>
                    <w:rPr>
                      <w:sz w:val="40"/>
                    </w:rPr>
                  </w:pPr>
                  <w:r w:rsidRPr="00CB7A31">
                    <w:rPr>
                      <w:sz w:val="40"/>
                    </w:rPr>
                    <w:t>SITUAČNÍ PLÁN</w:t>
                  </w:r>
                </w:p>
              </w:txbxContent>
            </v:textbox>
          </v:shape>
        </w:pict>
      </w:r>
      <w:r w:rsidR="005A6170"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99.55pt;margin-top:395.3pt;width:206pt;height:23.7pt;z-index:251663360" o:connectortype="straight" strokecolor="#0070c0" strokeweight="3pt"/>
        </w:pict>
      </w:r>
      <w:r w:rsidR="005A6170">
        <w:rPr>
          <w:noProof/>
          <w:lang w:eastAsia="cs-CZ"/>
        </w:rPr>
        <w:pict>
          <v:shape id="_x0000_s1033" type="#_x0000_t32" style="position:absolute;margin-left:303.1pt;margin-top:348.5pt;width:81.65pt;height:70.5pt;flip:y;z-index:251664384" o:connectortype="straight" strokecolor="#0070c0" strokeweight="3pt"/>
        </w:pict>
      </w:r>
      <w:r w:rsidR="005A6170">
        <w:rPr>
          <w:noProof/>
          <w:lang w:eastAsia="cs-CZ"/>
        </w:rPr>
        <w:pict>
          <v:shape id="_x0000_s1035" type="#_x0000_t32" style="position:absolute;margin-left:513.55pt;margin-top:111.35pt;width:74.45pt;height:.05pt;z-index:251666432" o:connectortype="straight" strokecolor="#c0504d [3205]" strokeweight="6pt">
            <v:stroke endarrow="block"/>
          </v:shape>
        </w:pict>
      </w:r>
      <w:r w:rsidR="005A6170">
        <w:rPr>
          <w:noProof/>
          <w:lang w:eastAsia="cs-CZ"/>
        </w:rPr>
        <w:pict>
          <v:shape id="_x0000_s1034" type="#_x0000_t32" style="position:absolute;margin-left:505.9pt;margin-top:31.9pt;width:73.1pt;height:.05pt;z-index:251665408" o:connectortype="straight" strokecolor="#0070c0" strokeweight="3pt"/>
        </w:pict>
      </w:r>
      <w:r w:rsidR="005A6170">
        <w:rPr>
          <w:noProof/>
          <w:lang w:eastAsia="cs-CZ"/>
        </w:rPr>
        <w:pict>
          <v:shape id="_x0000_s1037" type="#_x0000_t202" style="position:absolute;margin-left:599.35pt;margin-top:98.45pt;width:157.9pt;height:64.85pt;z-index:251669504;mso-height-percent:200;mso-height-percent:200;mso-width-relative:margin;mso-height-relative:margin">
            <v:textbox style="mso-fit-shape-to-text:t">
              <w:txbxContent>
                <w:p w:rsidR="00904B64" w:rsidRDefault="009B1B76" w:rsidP="00904B64">
                  <w:pPr>
                    <w:pStyle w:val="Odstavecseseznamem"/>
                    <w:numPr>
                      <w:ilvl w:val="0"/>
                      <w:numId w:val="1"/>
                    </w:numPr>
                  </w:pPr>
                  <w:r>
                    <w:t>VYHOTOVENÍ SVODŮ A SVEDENÍ SRÁŽKOVÉ VODY DO MĚSTSKÉ KANALIZACE V ULICI NA PETŘÍNĚ</w:t>
                  </w:r>
                </w:p>
              </w:txbxContent>
            </v:textbox>
          </v:shape>
        </w:pict>
      </w:r>
      <w:r w:rsidR="005A6170">
        <w:rPr>
          <w:noProof/>
        </w:rPr>
        <w:pict>
          <v:shape id="_x0000_s1036" type="#_x0000_t202" style="position:absolute;margin-left:598.9pt;margin-top:21.2pt;width:157.9pt;height:80.3pt;z-index:251668480;mso-height-percent:200;mso-height-percent:200;mso-width-relative:margin;mso-height-relative:margin">
            <v:textbox style="mso-fit-shape-to-text:t">
              <w:txbxContent>
                <w:p w:rsidR="00904B64" w:rsidRDefault="00904B64" w:rsidP="00904B64">
                  <w:pPr>
                    <w:pStyle w:val="Odstavecseseznamem"/>
                    <w:numPr>
                      <w:ilvl w:val="0"/>
                      <w:numId w:val="1"/>
                    </w:numPr>
                  </w:pPr>
                  <w:r>
                    <w:t>ODIZOLOVÁNÍ ZÁKLADŮ ČÁSTI MDD, FASÁDY D, E</w:t>
                  </w:r>
                </w:p>
              </w:txbxContent>
            </v:textbox>
          </v:shape>
        </w:pict>
      </w:r>
      <w:r w:rsidR="005A6170">
        <w:rPr>
          <w:noProof/>
          <w:lang w:eastAsia="cs-CZ"/>
        </w:rPr>
        <w:pict>
          <v:shape id="_x0000_s1030" type="#_x0000_t32" style="position:absolute;margin-left:99.55pt;margin-top:380.1pt;width:0;height:34pt;z-index:251662336" o:connectortype="straight" strokecolor="#c0504d [3205]" strokeweight="2.25pt">
            <v:stroke endarrow="block"/>
          </v:shape>
        </w:pict>
      </w:r>
      <w:r w:rsidR="005A6170">
        <w:rPr>
          <w:noProof/>
          <w:lang w:eastAsia="cs-CZ"/>
        </w:rPr>
        <w:pict>
          <v:shape id="_x0000_s1027" type="#_x0000_t32" style="position:absolute;margin-left:134.75pt;margin-top:397.7pt;width:0;height:19.2pt;z-index:251659264" o:connectortype="straight" strokecolor="#c0504d [3205]" strokeweight="2.25pt">
            <v:stroke endarrow="block"/>
          </v:shape>
        </w:pict>
      </w:r>
      <w:r w:rsidR="005A6170">
        <w:rPr>
          <w:noProof/>
          <w:lang w:eastAsia="cs-CZ"/>
        </w:rPr>
        <w:pict>
          <v:shape id="_x0000_s1029" type="#_x0000_t32" style="position:absolute;margin-left:282.75pt;margin-top:414.1pt;width:.4pt;height:16.4pt;z-index:251661312" o:connectortype="straight" strokecolor="#c0504d [3205]" strokeweight="2.25pt">
            <v:stroke endarrow="block"/>
          </v:shape>
        </w:pict>
      </w:r>
      <w:r w:rsidR="005A6170">
        <w:rPr>
          <w:noProof/>
          <w:lang w:eastAsia="cs-CZ"/>
        </w:rPr>
        <w:pict>
          <v:shape id="_x0000_s1028" type="#_x0000_t32" style="position:absolute;margin-left:249.95pt;margin-top:409.3pt;width:.4pt;height:18pt;z-index:251660288" o:connectortype="straight" strokecolor="#c0504d [3205]" strokeweight="2.25pt">
            <v:stroke endarrow="block"/>
          </v:shape>
        </w:pict>
      </w:r>
      <w:r w:rsidR="005A6170">
        <w:rPr>
          <w:noProof/>
          <w:lang w:eastAsia="cs-CZ"/>
        </w:rPr>
        <w:pict>
          <v:shape id="_x0000_s1026" type="#_x0000_t32" style="position:absolute;margin-left:97.3pt;margin-top:414.1pt;width:307.05pt;height:23pt;z-index:251658240" o:connectortype="straight" strokecolor="#c0504d [3205]" strokeweight="6pt">
            <v:stroke endarrow="block"/>
          </v:shape>
        </w:pict>
      </w:r>
      <w:r w:rsidR="003C0183">
        <w:rPr>
          <w:noProof/>
          <w:lang w:eastAsia="cs-CZ"/>
        </w:rPr>
        <w:drawing>
          <wp:inline distT="0" distB="0" distL="0" distR="0">
            <wp:extent cx="5760720" cy="7783170"/>
            <wp:effectExtent l="1028700" t="0" r="100203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778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3304" w:rsidSect="003C0183">
      <w:pgSz w:w="16838" w:h="11906" w:orient="landscape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D51AB"/>
    <w:multiLevelType w:val="hybridMultilevel"/>
    <w:tmpl w:val="BFC0D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0183"/>
    <w:rsid w:val="003C0183"/>
    <w:rsid w:val="00483304"/>
    <w:rsid w:val="005A6170"/>
    <w:rsid w:val="00904B64"/>
    <w:rsid w:val="009B1B76"/>
    <w:rsid w:val="00CB7A31"/>
    <w:rsid w:val="00FF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#0070c0"/>
    </o:shapedefaults>
    <o:shapelayout v:ext="edit">
      <o:idmap v:ext="edit" data="1"/>
      <o:rules v:ext="edit">
        <o:r id="V:Rule10" type="connector" idref="#_x0000_s1026"/>
        <o:r id="V:Rule11" type="connector" idref="#_x0000_s1035"/>
        <o:r id="V:Rule12" type="connector" idref="#_x0000_s1028"/>
        <o:r id="V:Rule13" type="connector" idref="#_x0000_s1027"/>
        <o:r id="V:Rule14" type="connector" idref="#_x0000_s1030"/>
        <o:r id="V:Rule15" type="connector" idref="#_x0000_s1034"/>
        <o:r id="V:Rule16" type="connector" idref="#_x0000_s1029"/>
        <o:r id="V:Rule17" type="connector" idref="#_x0000_s1033"/>
        <o:r id="V:Rule1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3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1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04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noskm1</dc:creator>
  <cp:lastModifiedBy>noskm1</cp:lastModifiedBy>
  <cp:revision>3</cp:revision>
  <cp:lastPrinted>2012-10-17T06:45:00Z</cp:lastPrinted>
  <dcterms:created xsi:type="dcterms:W3CDTF">2012-10-17T05:50:00Z</dcterms:created>
  <dcterms:modified xsi:type="dcterms:W3CDTF">2012-10-17T06:46:00Z</dcterms:modified>
</cp:coreProperties>
</file>