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9C0" w:rsidRDefault="003D546A" w:rsidP="006F0930">
      <w:pPr>
        <w:ind w:left="-851" w:right="-11"/>
        <w:jc w:val="center"/>
      </w:pPr>
      <w:r>
        <w:pict>
          <v:group id="_x0000_s1028" editas="canvas" style="width:877.9pt;height:898.25pt;mso-position-horizontal-relative:char;mso-position-vertical-relative:line" coordorigin=",-410" coordsize="17558,1796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top:-410;width:17558;height:1796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left:480;top:3730;width:13140;height:12779;rotation:90">
              <v:imagedata r:id="rId4" o:title="" cropleft="18192f"/>
            </v:shape>
            <v:rect id="_x0000_s1033" style="position:absolute;left:1650;top:8070;width:3373;height:2835;rotation:-2395069fd" filled="f" strokecolor="red" strokeweight="4.5pt"/>
            <v:shapetype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_x0000_s1034" type="#_x0000_t7" style="position:absolute;left:3153;top:11870;width:3085;height:1744;rotation:1649388fd" filled="f" strokecolor="#00b050" strokeweight="4.5pt"/>
            <v:rect id="_x0000_s1035" style="position:absolute;left:4447;top:10403;width:1920;height:1319;rotation:2778395fd" filled="f" strokecolor="red" strokeweight="4.5pt"/>
            <v:rect id="_x0000_s1036" style="position:absolute;left:6490;top:11470;width:510;height:1036;rotation:2181927fd" filled="f" strokecolor="#00b050" strokeweight="4.5pt"/>
            <v:rect id="_x0000_s1037" style="position:absolute;left:6895;top:12366;width:2196;height:1056;rotation:2035460fd" filled="f" strokecolor="#0070c0" strokeweight="4.5pt"/>
            <v:rect id="_x0000_s1038" style="position:absolute;left:6133;top:13311;width:2643;height:392;rotation:2101569fd" filled="f" strokecolor="#0070c0" strokeweight="4.5pt"/>
            <v:rect id="_x0000_s1039" style="position:absolute;left:3890;top:8070;width:3760;height:750;rotation:2365601fd" filled="f" strokecolor="red" strokeweight="4.5pt"/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040" type="#_x0000_t62" style="position:absolute;left:3688;top:9389;width:524;height:561" adj="1195,36501">
              <v:textbox style="mso-next-textbox:#_x0000_s1040">
                <w:txbxContent>
                  <w:p w:rsidR="006F0930" w:rsidRDefault="006F0930" w:rsidP="00422725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_x0000_s1041" type="#_x0000_t62" style="position:absolute;left:5308;top:7930;width:525;height:600" adj="-12466,9936">
              <v:textbox style="mso-next-textbox:#_x0000_s1041">
                <w:txbxContent>
                  <w:p w:rsidR="006F0930" w:rsidRDefault="006F0930" w:rsidP="00422725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shape>
            <v:shape id="_x0000_s1042" type="#_x0000_t62" style="position:absolute;left:5023;top:10403;width:510;height:556" adj="1355,36129">
              <v:textbox style="mso-next-textbox:#_x0000_s1042">
                <w:txbxContent>
                  <w:p w:rsidR="006F0930" w:rsidRDefault="006F0930" w:rsidP="00422725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shape>
            <v:rect id="_x0000_s1043" style="position:absolute;left:5533;top:13709;width:3026;height:1450;rotation:1913384fd" filled="f" strokecolor="red" strokeweight="4.5pt"/>
            <v:shape id="_x0000_s1044" type="#_x0000_t62" style="position:absolute;left:6679;top:13900;width:476;height:578" adj="2133,32400">
              <v:textbox style="mso-next-textbox:#_x0000_s1044">
                <w:txbxContent>
                  <w:p w:rsidR="006F0930" w:rsidRDefault="006F0930" w:rsidP="00422725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shape>
            <v:rect id="_x0000_s1045" style="position:absolute;left:7509;top:5844;width:1522;height:2086;rotation:242782fd" filled="f" strokecolor="red" strokeweight="4.5pt"/>
            <v:rect id="_x0000_s1046" style="position:absolute;left:6133;top:4270;width:1763;height:1380" filled="f" strokecolor="red" strokeweight="4.5pt"/>
            <v:shape id="_x0000_s1047" type="#_x0000_t62" style="position:absolute;left:8416;top:6610;width:360;height:536" adj="24600,31473">
              <v:textbox style="mso-next-textbox:#_x0000_s1047">
                <w:txbxContent>
                  <w:p w:rsidR="006F0930" w:rsidRDefault="006F0930" w:rsidP="00422725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shape>
            <v:shape id="_x0000_s1048" type="#_x0000_t62" style="position:absolute;left:7000;top:4789;width:509;height:397" adj="1655,31339">
              <v:textbox style="mso-next-textbox:#_x0000_s1048">
                <w:txbxContent>
                  <w:p w:rsidR="006F0930" w:rsidRDefault="006F0930" w:rsidP="00422725">
                    <w:pPr>
                      <w:jc w:val="center"/>
                    </w:pPr>
                    <w:r>
                      <w:t>6</w:t>
                    </w:r>
                  </w:p>
                </w:txbxContent>
              </v:textbox>
            </v:shape>
            <v:shape id="_x0000_s1049" type="#_x0000_t62" style="position:absolute;left:4498;top:12386;width:525;height:555" adj="2386">
              <v:textbox style="mso-next-textbox:#_x0000_s1049">
                <w:txbxContent>
                  <w:p w:rsidR="006F0930" w:rsidRDefault="006F0930" w:rsidP="00422725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_x0000_s1050" type="#_x0000_t62" style="position:absolute;left:6490;top:11650;width:405;height:360" adj="1760,39900">
              <v:textbox style="mso-next-textbox:#_x0000_s1050">
                <w:txbxContent>
                  <w:p w:rsidR="006F0930" w:rsidRDefault="006F0930" w:rsidP="00422725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shape>
            <v:shapetype id="_x0000_t119" coordsize="21600,21600" o:spt="119" path="m,l21600,,17240,21600r-12880,xe">
              <v:stroke joinstyle="miter"/>
              <v:path gradientshapeok="t" o:connecttype="custom" o:connectlocs="10800,0;2180,10800;10800,21600;19420,10800" textboxrect="4321,0,17204,21600"/>
            </v:shapetype>
            <v:shape id="_x0000_s1051" type="#_x0000_t119" style="position:absolute;left:6679;top:10479;width:5018;height:2258;rotation:2408326fd" filled="f" strokecolor="#00b050" strokeweight="4.5pt"/>
            <v:rect id="_x0000_s1052" style="position:absolute;left:9091;top:13311;width:880;height:1357;rotation:-214950fd" filled="f" strokecolor="#00b050" strokeweight="4.5pt"/>
            <v:shape id="_x0000_s1053" type="#_x0000_t62" style="position:absolute;left:9393;top:11650;width:528;height:565" adj="34977,24200">
              <v:textbox style="mso-next-textbox:#_x0000_s1053">
                <w:txbxContent>
                  <w:p w:rsidR="006F0930" w:rsidRDefault="006F0930" w:rsidP="00422725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shape>
            <v:rect id="_x0000_s1054" style="position:absolute;left:12986;top:5444;width:3870;height:2560;rotation:-4037206fd" filled="f" strokecolor="#00b050" strokeweight="4.5pt"/>
            <v:shape id="_x0000_s1055" type="#_x0000_t62" style="position:absolute;left:13948;top:6704;width:479;height:592" adj="3427,33495">
              <v:textbox style="mso-next-textbox:#_x0000_s1055">
                <w:txbxContent>
                  <w:p w:rsidR="006F0930" w:rsidRDefault="006F0930" w:rsidP="00422725">
                    <w:r>
                      <w:t>4</w:t>
                    </w:r>
                  </w:p>
                </w:txbxContent>
              </v:textbox>
            </v:shape>
            <v:shape id="_x0000_s1056" type="#_x0000_t62" style="position:absolute;left:7000;top:13090;width:366;height:478" adj="30866,30276">
              <v:textbox style="mso-next-textbox:#_x0000_s1056">
                <w:txbxContent>
                  <w:p w:rsidR="006F0930" w:rsidRDefault="006F0930" w:rsidP="00422725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shape>
            <v:shape id="_x0000_s1057" type="#_x0000_t62" style="position:absolute;left:7805;top:12506;width:533;height:478" adj="1580,32807">
              <v:textbox style="mso-next-textbox:#_x0000_s1057">
                <w:txbxContent>
                  <w:p w:rsidR="006F0930" w:rsidRDefault="006F0930" w:rsidP="00422725">
                    <w:pPr>
                      <w:jc w:val="center"/>
                    </w:pPr>
                    <w:r>
                      <w:t>2</w:t>
                    </w:r>
                  </w:p>
                </w:txbxContent>
              </v:textbox>
            </v:shape>
            <v:rect id="_x0000_s1058" style="position:absolute;left:9753;top:13665;width:2904;height:1047;rotation:3468176fd" filled="f" strokecolor="#0070c0" strokeweight="4.5pt"/>
            <v:shape id="_x0000_s1059" type="#_x0000_t62" style="position:absolute;left:10618;top:13311;width:539;height:585" adj="23283,31126">
              <v:textbox style="mso-next-textbox:#_x0000_s1059">
                <w:txbxContent>
                  <w:p w:rsidR="006F0930" w:rsidRDefault="006F0930" w:rsidP="00422725">
                    <w:pPr>
                      <w:jc w:val="center"/>
                    </w:pPr>
                    <w:r>
                      <w:t>3</w:t>
                    </w:r>
                  </w:p>
                </w:txbxContent>
              </v:textbox>
            </v:shape>
            <v:rect id="_x0000_s1060" style="position:absolute;left:10258;top:14312;width:597;height:1020;rotation:-1857589fd" filled="f" strokecolor="#0070c0" strokeweight="4.5pt"/>
            <v:shape id="_x0000_s1061" type="#_x0000_t62" style="position:absolute;left:12857;top:15332;width:461;height:420" adj="-5295,-10234">
              <v:textbox style="mso-next-textbox:#_x0000_s1061">
                <w:txbxContent>
                  <w:p w:rsidR="006F0930" w:rsidRDefault="006F0930" w:rsidP="00422725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shape>
            <v:rect id="_x0000_s1062" style="position:absolute;left:9091;top:5650;width:1380;height:2700;rotation:430400fd" filled="f" strokecolor="#0070c0" strokeweight="4.5pt"/>
            <v:shape id="_x0000_s1063" type="#_x0000_t62" style="position:absolute;left:9680;top:6585;width:524;height:561" adj="2102,34691">
              <v:textbox style="mso-next-textbox:#_x0000_s1063">
                <w:txbxContent>
                  <w:p w:rsidR="006F0930" w:rsidRDefault="006F0930" w:rsidP="00422725">
                    <w:pPr>
                      <w:jc w:val="center"/>
                    </w:pPr>
                    <w:r>
                      <w:t>5</w:t>
                    </w:r>
                  </w:p>
                </w:txbxContent>
              </v:textbox>
            </v:shape>
            <v:rect id="_x0000_s1065" style="position:absolute;top:-410;width:13546;height:4500">
              <v:textbox style="mso-next-textbox:#_x0000_s1065">
                <w:txbxContent>
                  <w:p w:rsidR="00F903AC" w:rsidRDefault="00E7012F" w:rsidP="00422725">
                    <w:pPr>
                      <w:jc w:val="center"/>
                      <w:rPr>
                        <w:b/>
                        <w:sz w:val="48"/>
                        <w:szCs w:val="48"/>
                      </w:rPr>
                    </w:pPr>
                    <w:r>
                      <w:rPr>
                        <w:b/>
                        <w:sz w:val="48"/>
                        <w:szCs w:val="48"/>
                      </w:rPr>
                      <w:t>Příloha č. 2</w:t>
                    </w:r>
                    <w:r w:rsidR="00F903AC">
                      <w:rPr>
                        <w:b/>
                        <w:sz w:val="48"/>
                        <w:szCs w:val="48"/>
                      </w:rPr>
                      <w:t xml:space="preserve"> </w:t>
                    </w:r>
                  </w:p>
                  <w:p w:rsidR="006F0930" w:rsidRPr="00F903AC" w:rsidRDefault="006F0930" w:rsidP="00422725">
                    <w:pPr>
                      <w:jc w:val="center"/>
                      <w:rPr>
                        <w:b/>
                        <w:sz w:val="48"/>
                        <w:szCs w:val="48"/>
                      </w:rPr>
                    </w:pPr>
                    <w:r w:rsidRPr="00F903AC">
                      <w:rPr>
                        <w:b/>
                        <w:sz w:val="48"/>
                        <w:szCs w:val="48"/>
                      </w:rPr>
                      <w:t xml:space="preserve">Přehled lokalit </w:t>
                    </w:r>
                  </w:p>
                  <w:p w:rsidR="006F0930" w:rsidRPr="00F903AC" w:rsidRDefault="006F0930" w:rsidP="00422725">
                    <w:pPr>
                      <w:jc w:val="center"/>
                      <w:rPr>
                        <w:b/>
                        <w:sz w:val="48"/>
                        <w:szCs w:val="48"/>
                      </w:rPr>
                    </w:pPr>
                    <w:r w:rsidRPr="00F903AC">
                      <w:rPr>
                        <w:b/>
                        <w:sz w:val="48"/>
                        <w:szCs w:val="48"/>
                      </w:rPr>
                      <w:t xml:space="preserve">pro zpracování deratizace </w:t>
                    </w:r>
                  </w:p>
                  <w:p w:rsidR="006F0930" w:rsidRPr="00EE2A13" w:rsidRDefault="006F0930" w:rsidP="00422725">
                    <w:pPr>
                      <w:jc w:val="center"/>
                      <w:rPr>
                        <w:b/>
                        <w:sz w:val="96"/>
                      </w:rPr>
                    </w:pPr>
                    <w:r w:rsidRPr="00F903AC">
                      <w:rPr>
                        <w:b/>
                        <w:sz w:val="48"/>
                        <w:szCs w:val="48"/>
                      </w:rPr>
                      <w:t>ve městě Kolíně</w:t>
                    </w:r>
                  </w:p>
                </w:txbxContent>
              </v:textbox>
            </v:rect>
            <v:shape id="_x0000_s1067" type="#_x0000_t62" style="position:absolute;left:10450;top:14478;width:405;height:398" adj="2507,35656">
              <v:textbox style="mso-next-textbox:#_x0000_s1067">
                <w:txbxContent>
                  <w:p w:rsidR="006F0930" w:rsidRDefault="006F0930" w:rsidP="00422725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shape>
            <v:rect id="_x0000_s1068" style="position:absolute;left:10855;top:4650;width:1812;height:3420;rotation:1206070fd" filled="f" strokecolor="red" strokeweight="3pt"/>
            <v:shape id="_x0000_s1069" type="#_x0000_t62" style="position:absolute;left:11330;top:6430;width:550;height:540">
              <v:textbox>
                <w:txbxContent>
                  <w:p w:rsidR="006F0930" w:rsidRDefault="006F0930" w:rsidP="00422725">
                    <w:pPr>
                      <w:jc w:val="center"/>
                    </w:pPr>
                    <w: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3E29C0" w:rsidSect="006F0930">
      <w:pgSz w:w="11907" w:h="16839" w:code="9"/>
      <w:pgMar w:top="0" w:right="11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F56BF"/>
    <w:rsid w:val="001B41AB"/>
    <w:rsid w:val="002944C2"/>
    <w:rsid w:val="003D546A"/>
    <w:rsid w:val="003E29C0"/>
    <w:rsid w:val="00422725"/>
    <w:rsid w:val="00445169"/>
    <w:rsid w:val="004F56BF"/>
    <w:rsid w:val="00536F6F"/>
    <w:rsid w:val="0061575B"/>
    <w:rsid w:val="006D4960"/>
    <w:rsid w:val="006F0930"/>
    <w:rsid w:val="00793DCD"/>
    <w:rsid w:val="00904B23"/>
    <w:rsid w:val="00A204D0"/>
    <w:rsid w:val="00B234EA"/>
    <w:rsid w:val="00B66A1B"/>
    <w:rsid w:val="00C47D31"/>
    <w:rsid w:val="00D75CF8"/>
    <w:rsid w:val="00E00C60"/>
    <w:rsid w:val="00E7012F"/>
    <w:rsid w:val="00EE2A13"/>
    <w:rsid w:val="00EF4A24"/>
    <w:rsid w:val="00F006E2"/>
    <w:rsid w:val="00F0692D"/>
    <w:rsid w:val="00F10646"/>
    <w:rsid w:val="00F90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>
      <o:colormenu v:ext="edit" fillcolor="none" strokecolor="red"/>
    </o:shapedefaults>
    <o:shapelayout v:ext="edit">
      <o:idmap v:ext="edit" data="1"/>
      <o:rules v:ext="edit">
        <o:r id="V:Rule1" type="callout" idref="#_x0000_s1040"/>
        <o:r id="V:Rule2" type="callout" idref="#_x0000_s1041"/>
        <o:r id="V:Rule3" type="callout" idref="#_x0000_s1042"/>
        <o:r id="V:Rule4" type="callout" idref="#_x0000_s1044"/>
        <o:r id="V:Rule5" type="callout" idref="#_x0000_s1047"/>
        <o:r id="V:Rule6" type="callout" idref="#_x0000_s1048"/>
        <o:r id="V:Rule7" type="callout" idref="#_x0000_s1049"/>
        <o:r id="V:Rule8" type="callout" idref="#_x0000_s1050"/>
        <o:r id="V:Rule9" type="callout" idref="#_x0000_s1053"/>
        <o:r id="V:Rule10" type="callout" idref="#_x0000_s1055"/>
        <o:r id="V:Rule11" type="callout" idref="#_x0000_s1056"/>
        <o:r id="V:Rule12" type="callout" idref="#_x0000_s1057"/>
        <o:r id="V:Rule13" type="callout" idref="#_x0000_s1059"/>
        <o:r id="V:Rule14" type="callout" idref="#_x0000_s1061"/>
        <o:r id="V:Rule15" type="callout" idref="#_x0000_s1063"/>
        <o:r id="V:Rule16" type="callout" idref="#_x0000_s1067"/>
        <o:r id="V:Rule17" type="callout" idref="#_x0000_s106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44C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5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5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noskm1</dc:creator>
  <cp:keywords/>
  <dc:description/>
  <cp:lastModifiedBy>Petra Krásná</cp:lastModifiedBy>
  <cp:revision>8</cp:revision>
  <cp:lastPrinted>2012-04-13T05:51:00Z</cp:lastPrinted>
  <dcterms:created xsi:type="dcterms:W3CDTF">2012-04-12T12:19:00Z</dcterms:created>
  <dcterms:modified xsi:type="dcterms:W3CDTF">2012-04-25T11:00:00Z</dcterms:modified>
</cp:coreProperties>
</file>