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E3" w:rsidRPr="005177D3" w:rsidRDefault="00A20CE3">
      <w:pPr>
        <w:pStyle w:val="Nadpis1"/>
        <w:rPr>
          <w:rFonts w:ascii="Calibri" w:hAnsi="Calibri"/>
          <w:caps/>
          <w:sz w:val="28"/>
          <w:szCs w:val="28"/>
        </w:rPr>
      </w:pPr>
      <w:r w:rsidRPr="005177D3">
        <w:rPr>
          <w:rFonts w:ascii="Calibri" w:hAnsi="Calibri"/>
          <w:caps/>
          <w:sz w:val="28"/>
          <w:szCs w:val="28"/>
        </w:rPr>
        <w:t xml:space="preserve">Ohlášení </w:t>
      </w:r>
    </w:p>
    <w:p w:rsidR="00A20CE3" w:rsidRPr="00DC5976" w:rsidRDefault="00A20CE3">
      <w:pPr>
        <w:jc w:val="center"/>
        <w:rPr>
          <w:rFonts w:ascii="Calibri" w:hAnsi="Calibri"/>
          <w:b/>
        </w:rPr>
      </w:pPr>
      <w:r w:rsidRPr="00DC5976">
        <w:rPr>
          <w:rFonts w:ascii="Calibri" w:hAnsi="Calibri"/>
          <w:b/>
        </w:rPr>
        <w:t>k místnímu poplatku za užívání veřejného prostranství</w:t>
      </w:r>
    </w:p>
    <w:p w:rsidR="00F84F4C" w:rsidRPr="005177D3" w:rsidRDefault="00A20CE3">
      <w:pPr>
        <w:jc w:val="center"/>
        <w:rPr>
          <w:rFonts w:ascii="Calibri" w:hAnsi="Calibri"/>
          <w:sz w:val="18"/>
          <w:szCs w:val="18"/>
        </w:rPr>
      </w:pPr>
      <w:r w:rsidRPr="005177D3">
        <w:rPr>
          <w:rFonts w:ascii="Calibri" w:hAnsi="Calibri"/>
          <w:sz w:val="18"/>
          <w:szCs w:val="18"/>
        </w:rPr>
        <w:t xml:space="preserve">(Obecně závazná vyhláška města </w:t>
      </w:r>
      <w:r w:rsidR="006F7F63" w:rsidRPr="005177D3">
        <w:rPr>
          <w:rFonts w:ascii="Calibri" w:hAnsi="Calibri"/>
          <w:sz w:val="18"/>
          <w:szCs w:val="18"/>
        </w:rPr>
        <w:t>Kolína</w:t>
      </w:r>
      <w:r w:rsidRPr="005177D3">
        <w:rPr>
          <w:rFonts w:ascii="Calibri" w:hAnsi="Calibri"/>
          <w:sz w:val="18"/>
          <w:szCs w:val="18"/>
        </w:rPr>
        <w:t xml:space="preserve">, o místním poplatku </w:t>
      </w:r>
    </w:p>
    <w:p w:rsidR="00A20CE3" w:rsidRPr="005177D3" w:rsidRDefault="00A20CE3">
      <w:pPr>
        <w:jc w:val="center"/>
        <w:rPr>
          <w:rFonts w:ascii="Calibri" w:hAnsi="Calibri"/>
          <w:b/>
          <w:sz w:val="18"/>
          <w:szCs w:val="18"/>
        </w:rPr>
      </w:pPr>
      <w:r w:rsidRPr="005177D3">
        <w:rPr>
          <w:rFonts w:ascii="Calibri" w:hAnsi="Calibri"/>
          <w:sz w:val="18"/>
          <w:szCs w:val="18"/>
        </w:rPr>
        <w:t>za užívání veřejného prostranství)</w:t>
      </w:r>
    </w:p>
    <w:p w:rsidR="00A20CE3" w:rsidRPr="00DC5976" w:rsidRDefault="00A20CE3">
      <w:pPr>
        <w:jc w:val="center"/>
        <w:rPr>
          <w:rFonts w:ascii="Calibri" w:hAnsi="Calibri"/>
          <w:b/>
          <w:sz w:val="10"/>
        </w:rPr>
      </w:pPr>
    </w:p>
    <w:p w:rsidR="00A20CE3" w:rsidRPr="00DC5976" w:rsidRDefault="00A20CE3">
      <w:pPr>
        <w:jc w:val="center"/>
        <w:rPr>
          <w:rFonts w:ascii="Calibri" w:hAnsi="Calibri"/>
          <w:b/>
          <w:sz w:val="4"/>
        </w:rPr>
      </w:pPr>
    </w:p>
    <w:p w:rsidR="00A20CE3" w:rsidRDefault="00A20CE3">
      <w:pPr>
        <w:jc w:val="center"/>
        <w:rPr>
          <w:rFonts w:ascii="Calibri" w:hAnsi="Calibri"/>
          <w:b/>
          <w:sz w:val="10"/>
        </w:rPr>
      </w:pPr>
    </w:p>
    <w:p w:rsidR="00A20CE3" w:rsidRPr="00A05CAC" w:rsidRDefault="00A20CE3" w:rsidP="00A05CAC">
      <w:pPr>
        <w:pStyle w:val="Nadpis5"/>
        <w:spacing w:line="480" w:lineRule="auto"/>
        <w:rPr>
          <w:rFonts w:ascii="Calibri" w:hAnsi="Calibri"/>
          <w:sz w:val="22"/>
          <w:szCs w:val="22"/>
          <w:u w:val="single"/>
        </w:rPr>
      </w:pPr>
      <w:r w:rsidRPr="00A05CAC">
        <w:rPr>
          <w:rFonts w:ascii="Calibri" w:hAnsi="Calibri"/>
          <w:sz w:val="22"/>
          <w:szCs w:val="22"/>
          <w:u w:val="single"/>
        </w:rPr>
        <w:t>Fyzická osoba, fyzická osoba podnika</w:t>
      </w:r>
      <w:r w:rsidR="006F7F63" w:rsidRPr="00A05CAC">
        <w:rPr>
          <w:rFonts w:ascii="Calibri" w:hAnsi="Calibri"/>
          <w:sz w:val="22"/>
          <w:szCs w:val="22"/>
          <w:u w:val="single"/>
        </w:rPr>
        <w:t>jící</w:t>
      </w:r>
      <w:r w:rsidRPr="00A05CAC">
        <w:rPr>
          <w:rFonts w:ascii="Calibri" w:hAnsi="Calibri"/>
          <w:sz w:val="22"/>
          <w:szCs w:val="22"/>
          <w:u w:val="single"/>
        </w:rPr>
        <w:t xml:space="preserve"> nebo právnická osoba</w:t>
      </w:r>
    </w:p>
    <w:p w:rsidR="00085B44" w:rsidRPr="00A05CAC" w:rsidRDefault="00085B44" w:rsidP="00A05CAC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A05CAC">
        <w:rPr>
          <w:rFonts w:asciiTheme="minorHAnsi" w:hAnsiTheme="minorHAnsi" w:cstheme="minorHAnsi"/>
          <w:sz w:val="20"/>
          <w:szCs w:val="20"/>
        </w:rPr>
        <w:t>Jméno a příjmení/název organizace: …………………………………………………………………………………………………………………………</w:t>
      </w:r>
      <w:r w:rsidR="00DA6F0A">
        <w:rPr>
          <w:rFonts w:asciiTheme="minorHAnsi" w:hAnsiTheme="minorHAnsi" w:cstheme="minorHAnsi"/>
          <w:sz w:val="20"/>
          <w:szCs w:val="20"/>
        </w:rPr>
        <w:t>……</w:t>
      </w:r>
      <w:r w:rsidR="0032359B">
        <w:rPr>
          <w:rFonts w:asciiTheme="minorHAnsi" w:hAnsiTheme="minorHAnsi" w:cstheme="minorHAnsi"/>
          <w:sz w:val="20"/>
          <w:szCs w:val="20"/>
        </w:rPr>
        <w:t>………………</w:t>
      </w:r>
    </w:p>
    <w:p w:rsidR="00085B44" w:rsidRPr="00A05CAC" w:rsidRDefault="006F7F63" w:rsidP="0032359B">
      <w:pPr>
        <w:spacing w:line="480" w:lineRule="auto"/>
        <w:ind w:left="4950" w:hanging="4950"/>
        <w:rPr>
          <w:rFonts w:asciiTheme="minorHAnsi" w:hAnsiTheme="minorHAnsi" w:cstheme="minorHAnsi"/>
          <w:sz w:val="20"/>
          <w:szCs w:val="20"/>
        </w:rPr>
      </w:pPr>
      <w:r w:rsidRPr="00A05CAC">
        <w:rPr>
          <w:rFonts w:asciiTheme="minorHAnsi" w:hAnsiTheme="minorHAnsi" w:cstheme="minorHAnsi"/>
          <w:sz w:val="20"/>
          <w:szCs w:val="20"/>
        </w:rPr>
        <w:t>IČ</w:t>
      </w:r>
      <w:r w:rsidR="00F45D70">
        <w:rPr>
          <w:rFonts w:asciiTheme="minorHAnsi" w:hAnsiTheme="minorHAnsi" w:cstheme="minorHAnsi"/>
          <w:sz w:val="20"/>
          <w:szCs w:val="20"/>
        </w:rPr>
        <w:t xml:space="preserve"> nebo </w:t>
      </w:r>
      <w:r w:rsidR="00E46AC5">
        <w:rPr>
          <w:rFonts w:asciiTheme="minorHAnsi" w:hAnsiTheme="minorHAnsi" w:cstheme="minorHAnsi"/>
          <w:sz w:val="20"/>
          <w:szCs w:val="20"/>
        </w:rPr>
        <w:t>RČ</w:t>
      </w:r>
      <w:r w:rsidR="00E46AC5">
        <w:rPr>
          <w:rStyle w:val="Znakapoznpodarou"/>
          <w:rFonts w:asciiTheme="minorHAnsi" w:hAnsiTheme="minorHAnsi" w:cstheme="minorHAnsi"/>
          <w:sz w:val="20"/>
          <w:szCs w:val="20"/>
        </w:rPr>
        <w:footnoteReference w:id="1"/>
      </w:r>
      <w:r w:rsidRPr="00A05CAC">
        <w:rPr>
          <w:rFonts w:asciiTheme="minorHAnsi" w:hAnsiTheme="minorHAnsi" w:cstheme="minorHAnsi"/>
          <w:sz w:val="20"/>
          <w:szCs w:val="20"/>
        </w:rPr>
        <w:t>: ………………………………………………………</w:t>
      </w:r>
      <w:proofErr w:type="gramStart"/>
      <w:r w:rsidRPr="00A05CAC">
        <w:rPr>
          <w:rFonts w:asciiTheme="minorHAnsi" w:hAnsiTheme="minorHAnsi" w:cstheme="minorHAnsi"/>
          <w:sz w:val="20"/>
          <w:szCs w:val="20"/>
        </w:rPr>
        <w:t xml:space="preserve">…   </w:t>
      </w:r>
      <w:r w:rsidR="00085B44" w:rsidRPr="00A05CAC">
        <w:rPr>
          <w:rFonts w:asciiTheme="minorHAnsi" w:hAnsiTheme="minorHAnsi" w:cstheme="minorHAnsi"/>
          <w:sz w:val="20"/>
          <w:szCs w:val="20"/>
        </w:rPr>
        <w:t>Bankovní</w:t>
      </w:r>
      <w:proofErr w:type="gramEnd"/>
      <w:r w:rsidR="00085B44" w:rsidRPr="00A05CAC">
        <w:rPr>
          <w:rFonts w:asciiTheme="minorHAnsi" w:hAnsiTheme="minorHAnsi" w:cstheme="minorHAnsi"/>
          <w:sz w:val="20"/>
          <w:szCs w:val="20"/>
        </w:rPr>
        <w:t xml:space="preserve"> spojení</w:t>
      </w:r>
      <w:r w:rsidRPr="00A05CAC">
        <w:rPr>
          <w:rFonts w:asciiTheme="minorHAnsi" w:hAnsiTheme="minorHAnsi" w:cstheme="minorHAnsi"/>
          <w:sz w:val="20"/>
          <w:szCs w:val="20"/>
        </w:rPr>
        <w:t xml:space="preserve"> (</w:t>
      </w:r>
      <w:r w:rsidRPr="00DA6F0A">
        <w:rPr>
          <w:rFonts w:asciiTheme="minorHAnsi" w:hAnsiTheme="minorHAnsi" w:cstheme="minorHAnsi"/>
          <w:sz w:val="20"/>
          <w:szCs w:val="20"/>
        </w:rPr>
        <w:t>právnická osoba</w:t>
      </w:r>
      <w:r w:rsidRPr="00A05CAC">
        <w:rPr>
          <w:rFonts w:asciiTheme="minorHAnsi" w:hAnsiTheme="minorHAnsi" w:cstheme="minorHAnsi"/>
          <w:sz w:val="20"/>
          <w:szCs w:val="20"/>
        </w:rPr>
        <w:t>)</w:t>
      </w:r>
      <w:r w:rsidR="00085B44" w:rsidRPr="00A05CAC">
        <w:rPr>
          <w:rFonts w:asciiTheme="minorHAnsi" w:hAnsiTheme="minorHAnsi" w:cstheme="minorHAnsi"/>
          <w:sz w:val="20"/>
          <w:szCs w:val="20"/>
        </w:rPr>
        <w:t>:</w:t>
      </w:r>
      <w:r w:rsidRPr="00A05CAC">
        <w:rPr>
          <w:rFonts w:asciiTheme="minorHAnsi" w:hAnsiTheme="minorHAnsi" w:cstheme="minorHAnsi"/>
          <w:sz w:val="20"/>
          <w:szCs w:val="20"/>
        </w:rPr>
        <w:t xml:space="preserve"> </w:t>
      </w:r>
      <w:r w:rsidR="00F45D70">
        <w:rPr>
          <w:rFonts w:asciiTheme="minorHAnsi" w:hAnsiTheme="minorHAnsi" w:cstheme="minorHAnsi"/>
          <w:sz w:val="20"/>
          <w:szCs w:val="20"/>
        </w:rPr>
        <w:t>….</w:t>
      </w:r>
      <w:r w:rsidR="00085B44" w:rsidRPr="00A05CAC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A05CAC">
        <w:rPr>
          <w:rFonts w:asciiTheme="minorHAnsi" w:hAnsiTheme="minorHAnsi" w:cstheme="minorHAnsi"/>
          <w:sz w:val="20"/>
          <w:szCs w:val="20"/>
        </w:rPr>
        <w:t>………</w:t>
      </w:r>
      <w:r w:rsidR="0032359B">
        <w:rPr>
          <w:rFonts w:asciiTheme="minorHAnsi" w:hAnsiTheme="minorHAnsi" w:cstheme="minorHAnsi"/>
          <w:sz w:val="20"/>
          <w:szCs w:val="20"/>
        </w:rPr>
        <w:t>…………………</w:t>
      </w:r>
    </w:p>
    <w:p w:rsidR="005A6EF7" w:rsidRDefault="0032359B" w:rsidP="005177D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Osoba odpovědná za </w:t>
      </w:r>
      <w:r w:rsidR="00ED1ADD">
        <w:rPr>
          <w:rFonts w:asciiTheme="minorHAnsi" w:hAnsiTheme="minorHAnsi" w:cstheme="minorHAnsi"/>
          <w:sz w:val="20"/>
          <w:szCs w:val="20"/>
        </w:rPr>
        <w:t>poplatníka</w:t>
      </w:r>
      <w:r>
        <w:rPr>
          <w:rFonts w:asciiTheme="minorHAnsi" w:hAnsiTheme="minorHAnsi" w:cstheme="minorHAnsi"/>
          <w:sz w:val="20"/>
          <w:szCs w:val="20"/>
        </w:rPr>
        <w:t xml:space="preserve"> jednat v poplatkových </w:t>
      </w:r>
      <w:r w:rsidR="005177D3">
        <w:rPr>
          <w:rFonts w:asciiTheme="minorHAnsi" w:hAnsiTheme="minorHAnsi" w:cstheme="minorHAnsi"/>
          <w:sz w:val="20"/>
          <w:szCs w:val="20"/>
        </w:rPr>
        <w:t>záležitostech</w:t>
      </w:r>
      <w:r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</w:t>
      </w:r>
      <w:r w:rsidR="005177D3">
        <w:rPr>
          <w:rFonts w:asciiTheme="minorHAnsi" w:hAnsiTheme="minorHAnsi" w:cstheme="minorHAnsi"/>
          <w:sz w:val="20"/>
          <w:szCs w:val="20"/>
        </w:rPr>
        <w:t>..</w:t>
      </w:r>
      <w:proofErr w:type="gramEnd"/>
    </w:p>
    <w:p w:rsidR="005177D3" w:rsidRDefault="005177D3" w:rsidP="005177D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A20CE3" w:rsidRDefault="00085B44" w:rsidP="005177D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05CAC">
        <w:rPr>
          <w:rFonts w:asciiTheme="minorHAnsi" w:hAnsiTheme="minorHAnsi" w:cstheme="minorHAnsi"/>
          <w:sz w:val="20"/>
          <w:szCs w:val="20"/>
        </w:rPr>
        <w:t>Adresa/sídlo</w:t>
      </w:r>
      <w:r w:rsidR="00DA6F0A">
        <w:rPr>
          <w:rFonts w:asciiTheme="minorHAnsi" w:hAnsiTheme="minorHAnsi" w:cstheme="minorHAnsi"/>
          <w:sz w:val="20"/>
          <w:szCs w:val="20"/>
        </w:rPr>
        <w:t xml:space="preserve"> (případně </w:t>
      </w:r>
      <w:r w:rsidR="0032359B">
        <w:rPr>
          <w:rFonts w:asciiTheme="minorHAnsi" w:hAnsiTheme="minorHAnsi" w:cstheme="minorHAnsi"/>
          <w:sz w:val="20"/>
          <w:szCs w:val="20"/>
        </w:rPr>
        <w:t xml:space="preserve">i </w:t>
      </w:r>
      <w:r w:rsidR="00DA6F0A">
        <w:rPr>
          <w:rFonts w:asciiTheme="minorHAnsi" w:hAnsiTheme="minorHAnsi" w:cstheme="minorHAnsi"/>
          <w:sz w:val="20"/>
          <w:szCs w:val="20"/>
        </w:rPr>
        <w:t>doručovací adresa, není-li DS):</w:t>
      </w:r>
      <w:r w:rsidRPr="00A05CA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</w:t>
      </w:r>
      <w:r w:rsidR="00DA6F0A">
        <w:rPr>
          <w:rFonts w:asciiTheme="minorHAnsi" w:hAnsiTheme="minorHAnsi" w:cstheme="minorHAnsi"/>
          <w:sz w:val="20"/>
          <w:szCs w:val="20"/>
        </w:rPr>
        <w:t>……</w:t>
      </w:r>
      <w:r w:rsidR="0032359B">
        <w:rPr>
          <w:rFonts w:asciiTheme="minorHAnsi" w:hAnsiTheme="minorHAnsi" w:cstheme="minorHAnsi"/>
          <w:sz w:val="20"/>
          <w:szCs w:val="20"/>
        </w:rPr>
        <w:t>……………….</w:t>
      </w:r>
    </w:p>
    <w:p w:rsidR="00DA6F0A" w:rsidRPr="006C00AA" w:rsidRDefault="00DA6F0A" w:rsidP="005177D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32359B">
        <w:rPr>
          <w:rFonts w:asciiTheme="minorHAnsi" w:hAnsiTheme="minorHAnsi" w:cstheme="minorHAnsi"/>
          <w:sz w:val="20"/>
          <w:szCs w:val="20"/>
        </w:rPr>
        <w:t>………………..</w:t>
      </w:r>
    </w:p>
    <w:p w:rsidR="006F7F63" w:rsidRPr="00A05CAC" w:rsidRDefault="006F7F63" w:rsidP="00A05CAC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A05CAC">
        <w:rPr>
          <w:rFonts w:asciiTheme="minorHAnsi" w:hAnsiTheme="minorHAnsi" w:cstheme="minorHAnsi"/>
          <w:b/>
          <w:sz w:val="22"/>
          <w:szCs w:val="22"/>
        </w:rPr>
        <w:t xml:space="preserve">Nárok na osvobození </w:t>
      </w:r>
      <w:r w:rsidR="00A05CAC">
        <w:rPr>
          <w:rFonts w:asciiTheme="minorHAnsi" w:hAnsiTheme="minorHAnsi" w:cstheme="minorHAnsi"/>
          <w:b/>
          <w:sz w:val="22"/>
          <w:szCs w:val="22"/>
        </w:rPr>
        <w:t xml:space="preserve">od místního </w:t>
      </w:r>
      <w:proofErr w:type="gramStart"/>
      <w:r w:rsidR="00A05CAC">
        <w:rPr>
          <w:rFonts w:asciiTheme="minorHAnsi" w:hAnsiTheme="minorHAnsi" w:cstheme="minorHAnsi"/>
          <w:b/>
          <w:sz w:val="22"/>
          <w:szCs w:val="22"/>
        </w:rPr>
        <w:t>poplatku</w:t>
      </w:r>
      <w:r w:rsidRPr="00A05CAC">
        <w:rPr>
          <w:rFonts w:asciiTheme="minorHAnsi" w:hAnsiTheme="minorHAnsi" w:cstheme="minorHAnsi"/>
          <w:b/>
          <w:sz w:val="22"/>
          <w:szCs w:val="22"/>
        </w:rPr>
        <w:t xml:space="preserve">            ANO</w:t>
      </w:r>
      <w:proofErr w:type="gramEnd"/>
      <w:r w:rsidRPr="00A05CAC">
        <w:rPr>
          <w:rFonts w:asciiTheme="minorHAnsi" w:hAnsiTheme="minorHAnsi" w:cstheme="minorHAnsi"/>
          <w:b/>
          <w:sz w:val="22"/>
          <w:szCs w:val="22"/>
        </w:rPr>
        <w:t xml:space="preserve">           NE</w:t>
      </w:r>
    </w:p>
    <w:p w:rsidR="006F7F63" w:rsidRPr="006F7F63" w:rsidRDefault="006F7F63" w:rsidP="006F7F6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F7F63">
        <w:rPr>
          <w:rFonts w:asciiTheme="minorHAnsi" w:hAnsiTheme="minorHAnsi" w:cstheme="minorHAnsi"/>
          <w:sz w:val="20"/>
          <w:szCs w:val="20"/>
        </w:rPr>
        <w:t>Důvod osvobození</w:t>
      </w:r>
      <w:r w:rsidR="00412C5F">
        <w:rPr>
          <w:rFonts w:asciiTheme="minorHAnsi" w:hAnsiTheme="minorHAnsi" w:cstheme="minorHAnsi"/>
          <w:sz w:val="20"/>
          <w:szCs w:val="20"/>
        </w:rPr>
        <w:t xml:space="preserve">, doklady k doložení osvobození: </w:t>
      </w:r>
      <w:r w:rsidRPr="006F7F6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  <w:bookmarkStart w:id="0" w:name="_GoBack"/>
      <w:bookmarkEnd w:id="0"/>
      <w:r w:rsidRPr="006F7F63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32359B">
        <w:rPr>
          <w:rFonts w:asciiTheme="minorHAnsi" w:hAnsiTheme="minorHAnsi" w:cstheme="minorHAnsi"/>
          <w:sz w:val="20"/>
          <w:szCs w:val="20"/>
        </w:rPr>
        <w:t>….</w:t>
      </w:r>
    </w:p>
    <w:p w:rsidR="00A20CE3" w:rsidRDefault="006F7F63" w:rsidP="006F7F6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F7F63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</w:t>
      </w:r>
      <w:r w:rsidR="00412C5F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32359B">
        <w:rPr>
          <w:rFonts w:asciiTheme="minorHAnsi" w:hAnsiTheme="minorHAnsi" w:cstheme="minorHAnsi"/>
          <w:sz w:val="20"/>
          <w:szCs w:val="20"/>
        </w:rPr>
        <w:t>….</w:t>
      </w:r>
    </w:p>
    <w:p w:rsidR="00A20CE3" w:rsidRPr="00A05CAC" w:rsidRDefault="00A20CE3" w:rsidP="006F7F63">
      <w:pPr>
        <w:pStyle w:val="Nadpis2"/>
        <w:spacing w:line="360" w:lineRule="auto"/>
        <w:rPr>
          <w:rFonts w:ascii="Calibri" w:hAnsi="Calibri"/>
          <w:sz w:val="22"/>
          <w:szCs w:val="22"/>
          <w:u w:val="single"/>
        </w:rPr>
      </w:pPr>
      <w:r w:rsidRPr="00A05CAC">
        <w:rPr>
          <w:rFonts w:ascii="Calibri" w:hAnsi="Calibri"/>
          <w:sz w:val="22"/>
          <w:szCs w:val="22"/>
          <w:u w:val="single"/>
        </w:rPr>
        <w:t>Výpočet poplatku</w:t>
      </w:r>
    </w:p>
    <w:p w:rsidR="00A20CE3" w:rsidRPr="006C00AA" w:rsidRDefault="00A20CE3" w:rsidP="00CC3138">
      <w:pPr>
        <w:spacing w:line="360" w:lineRule="auto"/>
        <w:ind w:left="360"/>
        <w:jc w:val="both"/>
        <w:rPr>
          <w:rFonts w:ascii="Calibri" w:hAnsi="Calibri"/>
          <w:b/>
          <w:sz w:val="6"/>
        </w:rPr>
      </w:pPr>
    </w:p>
    <w:p w:rsidR="00A20CE3" w:rsidRPr="00A05CAC" w:rsidRDefault="00085B44" w:rsidP="00CC3138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A05CAC">
        <w:rPr>
          <w:rFonts w:ascii="Calibri" w:hAnsi="Calibri"/>
          <w:sz w:val="20"/>
          <w:szCs w:val="20"/>
        </w:rPr>
        <w:t>Plocha záboru: ……………………………………</w:t>
      </w:r>
      <w:proofErr w:type="gramStart"/>
      <w:r w:rsidRPr="00A05CAC">
        <w:rPr>
          <w:rFonts w:ascii="Calibri" w:hAnsi="Calibri"/>
          <w:sz w:val="20"/>
          <w:szCs w:val="20"/>
        </w:rPr>
        <w:t>….m</w:t>
      </w:r>
      <w:r w:rsidRPr="00A05CAC">
        <w:rPr>
          <w:rFonts w:ascii="Calibri" w:hAnsi="Calibri" w:cs="Calibri"/>
          <w:sz w:val="20"/>
          <w:szCs w:val="20"/>
        </w:rPr>
        <w:t>²</w:t>
      </w:r>
      <w:r w:rsidR="006F7F63" w:rsidRPr="00A05CAC">
        <w:rPr>
          <w:rFonts w:ascii="Calibri" w:hAnsi="Calibri"/>
          <w:sz w:val="20"/>
          <w:szCs w:val="20"/>
        </w:rPr>
        <w:tab/>
      </w:r>
      <w:r w:rsidR="006F7F63" w:rsidRPr="00A05CAC">
        <w:rPr>
          <w:rFonts w:ascii="Calibri" w:hAnsi="Calibri"/>
          <w:sz w:val="20"/>
          <w:szCs w:val="20"/>
        </w:rPr>
        <w:tab/>
      </w:r>
      <w:r w:rsidRPr="00A05CAC">
        <w:rPr>
          <w:rFonts w:ascii="Calibri" w:hAnsi="Calibri"/>
          <w:sz w:val="20"/>
          <w:szCs w:val="20"/>
        </w:rPr>
        <w:t>Na</w:t>
      </w:r>
      <w:proofErr w:type="gramEnd"/>
      <w:r w:rsidRPr="00A05CAC">
        <w:rPr>
          <w:rFonts w:ascii="Calibri" w:hAnsi="Calibri"/>
          <w:sz w:val="20"/>
          <w:szCs w:val="20"/>
        </w:rPr>
        <w:t xml:space="preserve"> dobu od …………………………….…</w:t>
      </w:r>
      <w:r w:rsidR="0032359B">
        <w:rPr>
          <w:rFonts w:ascii="Calibri" w:hAnsi="Calibri"/>
          <w:sz w:val="20"/>
          <w:szCs w:val="20"/>
        </w:rPr>
        <w:t>….</w:t>
      </w:r>
      <w:r w:rsidRPr="00A05CAC">
        <w:rPr>
          <w:rFonts w:ascii="Calibri" w:hAnsi="Calibri"/>
          <w:sz w:val="20"/>
          <w:szCs w:val="20"/>
        </w:rPr>
        <w:t xml:space="preserve"> do ………………………………</w:t>
      </w:r>
      <w:r w:rsidR="0032359B">
        <w:rPr>
          <w:rFonts w:ascii="Calibri" w:hAnsi="Calibri"/>
          <w:sz w:val="20"/>
          <w:szCs w:val="20"/>
        </w:rPr>
        <w:t>……………</w:t>
      </w:r>
    </w:p>
    <w:p w:rsidR="006C00AA" w:rsidRPr="00A05CAC" w:rsidRDefault="006C00AA" w:rsidP="00CC3138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A05CAC">
        <w:rPr>
          <w:rFonts w:ascii="Calibri" w:hAnsi="Calibri"/>
          <w:sz w:val="20"/>
          <w:szCs w:val="20"/>
        </w:rPr>
        <w:t>Sazb</w:t>
      </w:r>
      <w:r w:rsidR="006F7F63" w:rsidRPr="00A05CAC">
        <w:rPr>
          <w:rFonts w:ascii="Calibri" w:hAnsi="Calibri"/>
          <w:sz w:val="20"/>
          <w:szCs w:val="20"/>
        </w:rPr>
        <w:t>a poplatku: ……………………………………. Kč</w:t>
      </w:r>
      <w:r w:rsidR="006F7F63" w:rsidRPr="00A05CAC">
        <w:rPr>
          <w:rFonts w:ascii="Calibri" w:hAnsi="Calibri"/>
          <w:sz w:val="20"/>
          <w:szCs w:val="20"/>
        </w:rPr>
        <w:tab/>
      </w:r>
      <w:r w:rsidR="006F7F63" w:rsidRPr="00A05CAC">
        <w:rPr>
          <w:rFonts w:ascii="Calibri" w:hAnsi="Calibri"/>
          <w:sz w:val="20"/>
          <w:szCs w:val="20"/>
        </w:rPr>
        <w:tab/>
      </w:r>
      <w:r w:rsidRPr="00A05CAC">
        <w:rPr>
          <w:rFonts w:ascii="Calibri" w:hAnsi="Calibri"/>
          <w:sz w:val="20"/>
          <w:szCs w:val="20"/>
        </w:rPr>
        <w:t>Počet dní</w:t>
      </w:r>
      <w:r w:rsidR="006F7F63" w:rsidRPr="00A05CAC">
        <w:rPr>
          <w:rFonts w:ascii="Calibri" w:hAnsi="Calibri"/>
          <w:sz w:val="20"/>
          <w:szCs w:val="20"/>
        </w:rPr>
        <w:t>/měsíců/let (dle typu poplatku) : ……………………………</w:t>
      </w:r>
      <w:r w:rsidR="0032359B">
        <w:rPr>
          <w:rFonts w:ascii="Calibri" w:hAnsi="Calibri"/>
          <w:sz w:val="20"/>
          <w:szCs w:val="20"/>
        </w:rPr>
        <w:t>………….</w:t>
      </w:r>
    </w:p>
    <w:p w:rsidR="00A05CAC" w:rsidRPr="00A05CAC" w:rsidRDefault="006C00AA" w:rsidP="00CC3138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A05CAC">
        <w:rPr>
          <w:rFonts w:ascii="Calibri" w:hAnsi="Calibri"/>
          <w:sz w:val="20"/>
          <w:szCs w:val="20"/>
        </w:rPr>
        <w:t>Výpočet (sazba x doba x m</w:t>
      </w:r>
      <w:r w:rsidRPr="00A05CAC">
        <w:rPr>
          <w:rFonts w:ascii="Calibri" w:hAnsi="Calibri" w:cs="Calibri"/>
          <w:sz w:val="20"/>
          <w:szCs w:val="20"/>
        </w:rPr>
        <w:t>²</w:t>
      </w:r>
      <w:r w:rsidR="00412C5F" w:rsidRPr="00A05CAC">
        <w:rPr>
          <w:rFonts w:ascii="Calibri" w:hAnsi="Calibri" w:cs="Calibri"/>
          <w:sz w:val="20"/>
          <w:szCs w:val="20"/>
        </w:rPr>
        <w:t xml:space="preserve"> nebo počet zařízení/</w:t>
      </w:r>
      <w:r w:rsidR="00A05CAC" w:rsidRPr="00A05CAC">
        <w:rPr>
          <w:rFonts w:ascii="Calibri" w:hAnsi="Calibri" w:cs="Calibri"/>
          <w:sz w:val="20"/>
          <w:szCs w:val="20"/>
        </w:rPr>
        <w:t xml:space="preserve">prodejních či parkovacích </w:t>
      </w:r>
      <w:r w:rsidR="00412C5F" w:rsidRPr="00A05CAC">
        <w:rPr>
          <w:rFonts w:ascii="Calibri" w:hAnsi="Calibri" w:cs="Calibri"/>
          <w:sz w:val="20"/>
          <w:szCs w:val="20"/>
        </w:rPr>
        <w:t>míst</w:t>
      </w:r>
      <w:r w:rsidR="00A05CAC" w:rsidRPr="00A05CAC">
        <w:rPr>
          <w:rFonts w:ascii="Calibri" w:hAnsi="Calibri"/>
          <w:sz w:val="20"/>
          <w:szCs w:val="20"/>
        </w:rPr>
        <w:t>):</w:t>
      </w:r>
      <w:r w:rsidR="00A05CAC">
        <w:rPr>
          <w:rFonts w:ascii="Calibri" w:hAnsi="Calibri"/>
          <w:sz w:val="20"/>
          <w:szCs w:val="20"/>
        </w:rPr>
        <w:t>…………………………………………………………………</w:t>
      </w:r>
      <w:r w:rsidR="0032359B">
        <w:rPr>
          <w:rFonts w:ascii="Calibri" w:hAnsi="Calibri"/>
          <w:sz w:val="20"/>
          <w:szCs w:val="20"/>
        </w:rPr>
        <w:t>………….</w:t>
      </w:r>
    </w:p>
    <w:p w:rsidR="006C00AA" w:rsidRPr="00A05CAC" w:rsidRDefault="00A05CAC" w:rsidP="00CC3138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A05CA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  <w:r w:rsidR="0032359B">
        <w:rPr>
          <w:rFonts w:ascii="Calibri" w:hAnsi="Calibri"/>
          <w:sz w:val="20"/>
          <w:szCs w:val="20"/>
        </w:rPr>
        <w:t>……………………..</w:t>
      </w:r>
      <w:r w:rsidR="006C00AA" w:rsidRPr="00A05CAC">
        <w:rPr>
          <w:rFonts w:ascii="Calibri" w:hAnsi="Calibri"/>
          <w:sz w:val="20"/>
          <w:szCs w:val="20"/>
        </w:rPr>
        <w:t xml:space="preserve"> </w:t>
      </w:r>
    </w:p>
    <w:p w:rsidR="00A20CE3" w:rsidRPr="00A05CAC" w:rsidRDefault="00A20CE3" w:rsidP="006F7F63">
      <w:pPr>
        <w:pStyle w:val="Nadpis2"/>
        <w:spacing w:line="360" w:lineRule="auto"/>
        <w:rPr>
          <w:rFonts w:ascii="Calibri" w:hAnsi="Calibri"/>
          <w:sz w:val="22"/>
          <w:szCs w:val="22"/>
          <w:u w:val="single"/>
        </w:rPr>
      </w:pPr>
      <w:r w:rsidRPr="00A05CAC">
        <w:rPr>
          <w:rFonts w:ascii="Calibri" w:hAnsi="Calibri"/>
          <w:sz w:val="22"/>
          <w:szCs w:val="22"/>
          <w:u w:val="single"/>
        </w:rPr>
        <w:t>Místo a druh záboru</w:t>
      </w:r>
    </w:p>
    <w:p w:rsidR="00A20CE3" w:rsidRPr="00A05CAC" w:rsidRDefault="00A20CE3" w:rsidP="005177D3">
      <w:pPr>
        <w:spacing w:line="276" w:lineRule="auto"/>
        <w:rPr>
          <w:rFonts w:ascii="Calibri" w:hAnsi="Calibri"/>
          <w:b/>
          <w:bCs/>
          <w:sz w:val="20"/>
          <w:szCs w:val="20"/>
        </w:rPr>
      </w:pPr>
      <w:r w:rsidRPr="00A05CAC">
        <w:rPr>
          <w:rFonts w:ascii="Calibri" w:hAnsi="Calibri"/>
          <w:bCs/>
          <w:sz w:val="20"/>
          <w:szCs w:val="20"/>
        </w:rPr>
        <w:t>Místo záboru:</w:t>
      </w:r>
      <w:r w:rsidR="006C00AA" w:rsidRPr="00A05CAC">
        <w:rPr>
          <w:rFonts w:ascii="Calibri" w:hAnsi="Calibri"/>
          <w:bCs/>
          <w:sz w:val="20"/>
          <w:szCs w:val="20"/>
        </w:rPr>
        <w:t xml:space="preserve"> …………………………………………………………………………………………….………………………………</w:t>
      </w:r>
      <w:r w:rsidR="00A05CAC" w:rsidRPr="00A05CAC">
        <w:rPr>
          <w:rFonts w:ascii="Calibri" w:hAnsi="Calibri"/>
          <w:bCs/>
          <w:sz w:val="20"/>
          <w:szCs w:val="20"/>
        </w:rPr>
        <w:t>……………………………</w:t>
      </w:r>
      <w:r w:rsidR="0032359B">
        <w:rPr>
          <w:rFonts w:ascii="Calibri" w:hAnsi="Calibri"/>
          <w:bCs/>
          <w:sz w:val="20"/>
          <w:szCs w:val="20"/>
        </w:rPr>
        <w:t>…………………</w:t>
      </w:r>
      <w:proofErr w:type="gramStart"/>
      <w:r w:rsidR="0032359B">
        <w:rPr>
          <w:rFonts w:ascii="Calibri" w:hAnsi="Calibri"/>
          <w:bCs/>
          <w:sz w:val="20"/>
          <w:szCs w:val="20"/>
        </w:rPr>
        <w:t>…..</w:t>
      </w:r>
      <w:proofErr w:type="gramEnd"/>
    </w:p>
    <w:p w:rsidR="009F440B" w:rsidRPr="00A05CAC" w:rsidRDefault="00A20CE3" w:rsidP="005177D3">
      <w:pPr>
        <w:spacing w:line="276" w:lineRule="auto"/>
        <w:rPr>
          <w:rFonts w:ascii="Calibri" w:hAnsi="Calibri"/>
          <w:bCs/>
          <w:sz w:val="20"/>
          <w:szCs w:val="20"/>
        </w:rPr>
      </w:pPr>
      <w:r w:rsidRPr="00A05CAC">
        <w:rPr>
          <w:rFonts w:ascii="Calibri" w:hAnsi="Calibri"/>
          <w:bCs/>
          <w:sz w:val="20"/>
          <w:szCs w:val="20"/>
        </w:rPr>
        <w:t>Druh záboru (označte křížkem):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4"/>
        <w:gridCol w:w="5243"/>
      </w:tblGrid>
      <w:tr w:rsidR="00412C5F" w:rsidTr="00D96D9A">
        <w:trPr>
          <w:trHeight w:val="340"/>
        </w:trPr>
        <w:tc>
          <w:tcPr>
            <w:tcW w:w="2533" w:type="pct"/>
          </w:tcPr>
          <w:p w:rsidR="00412C5F" w:rsidRPr="00D96D9A" w:rsidRDefault="00412C5F" w:rsidP="002B0E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2A55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2A55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výkopové práce</w:t>
            </w:r>
            <w:r w:rsidR="00D96D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5,- Kč/m</w:t>
            </w:r>
            <w:r w:rsidR="00D96D9A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2</w:t>
            </w:r>
            <w:r w:rsidR="00D96D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/den</w:t>
            </w:r>
          </w:p>
        </w:tc>
        <w:tc>
          <w:tcPr>
            <w:tcW w:w="2467" w:type="pct"/>
          </w:tcPr>
          <w:p w:rsidR="00412C5F" w:rsidRPr="00A05CAC" w:rsidRDefault="00412C5F" w:rsidP="00DA6F0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2A55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2A55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kulturní akce</w:t>
            </w:r>
            <w:r w:rsidR="00DA6F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- 5,- Kč/m</w:t>
            </w:r>
            <w:r w:rsidR="00DA6F0A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2</w:t>
            </w:r>
            <w:r w:rsidR="00DA6F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/den</w:t>
            </w:r>
          </w:p>
        </w:tc>
      </w:tr>
      <w:tr w:rsidR="00412C5F" w:rsidTr="00D96D9A">
        <w:trPr>
          <w:trHeight w:val="340"/>
        </w:trPr>
        <w:tc>
          <w:tcPr>
            <w:tcW w:w="2533" w:type="pct"/>
          </w:tcPr>
          <w:p w:rsidR="00412C5F" w:rsidRPr="00A05CAC" w:rsidRDefault="00412C5F" w:rsidP="002B0E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2A55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2A55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stavební zařízení a skládky</w:t>
            </w:r>
            <w:r w:rsidR="00D96D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5,- Kč/m</w:t>
            </w:r>
            <w:r w:rsidR="00D96D9A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2</w:t>
            </w:r>
            <w:r w:rsidR="00D96D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/den</w:t>
            </w:r>
          </w:p>
        </w:tc>
        <w:tc>
          <w:tcPr>
            <w:tcW w:w="2467" w:type="pct"/>
          </w:tcPr>
          <w:p w:rsidR="00412C5F" w:rsidRPr="00A05CAC" w:rsidRDefault="00412C5F" w:rsidP="002B0E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2A55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2A55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sportovní akce</w:t>
            </w:r>
            <w:r w:rsidR="00DA6F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- 5,- Kč/m</w:t>
            </w:r>
            <w:r w:rsidR="00DA6F0A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2</w:t>
            </w:r>
            <w:r w:rsidR="00DA6F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/den</w:t>
            </w:r>
          </w:p>
        </w:tc>
      </w:tr>
      <w:tr w:rsidR="00412C5F" w:rsidTr="00D96D9A">
        <w:trPr>
          <w:trHeight w:val="340"/>
        </w:trPr>
        <w:tc>
          <w:tcPr>
            <w:tcW w:w="2533" w:type="pct"/>
          </w:tcPr>
          <w:p w:rsidR="00412C5F" w:rsidRPr="00A05CAC" w:rsidRDefault="00412C5F" w:rsidP="002B0E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2A55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2A55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filmová a televizní díla</w:t>
            </w:r>
            <w:r w:rsidR="00D96D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5,- Kč/m</w:t>
            </w:r>
            <w:r w:rsidR="00D96D9A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2</w:t>
            </w:r>
            <w:r w:rsidR="00D96D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/den</w:t>
            </w:r>
          </w:p>
        </w:tc>
        <w:tc>
          <w:tcPr>
            <w:tcW w:w="2467" w:type="pct"/>
          </w:tcPr>
          <w:p w:rsidR="00412C5F" w:rsidRPr="00A05CAC" w:rsidRDefault="00412C5F" w:rsidP="002B0E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2A55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2A55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reklamní akce</w:t>
            </w:r>
            <w:r w:rsidR="00DA6F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- 5,- Kč/m</w:t>
            </w:r>
            <w:r w:rsidR="00DA6F0A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2</w:t>
            </w:r>
            <w:r w:rsidR="00DA6F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/den</w:t>
            </w:r>
          </w:p>
        </w:tc>
      </w:tr>
      <w:tr w:rsidR="00412C5F" w:rsidTr="00D96D9A">
        <w:trPr>
          <w:trHeight w:val="340"/>
        </w:trPr>
        <w:tc>
          <w:tcPr>
            <w:tcW w:w="2533" w:type="pct"/>
          </w:tcPr>
          <w:p w:rsidR="00412C5F" w:rsidRPr="00A05CAC" w:rsidRDefault="00412C5F" w:rsidP="002B0E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5"/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2A55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2A55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1"/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trvalé parkovací místo v</w:t>
            </w:r>
            <w:r w:rsidR="00D96D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zóně</w:t>
            </w:r>
            <w:r w:rsidR="00D96D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25.000,-/rok</w:t>
            </w:r>
          </w:p>
        </w:tc>
        <w:tc>
          <w:tcPr>
            <w:tcW w:w="2467" w:type="pct"/>
            <w:tcBorders>
              <w:bottom w:val="single" w:sz="4" w:space="0" w:color="auto"/>
            </w:tcBorders>
          </w:tcPr>
          <w:p w:rsidR="00412C5F" w:rsidRPr="00A05CAC" w:rsidRDefault="00412C5F" w:rsidP="00DA6F0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2A55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2A55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DA6F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cirkusy, lunaparky a jiné obdobné atrakce</w:t>
            </w:r>
            <w:r w:rsidR="00DA6F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5000,-Kč/týden</w:t>
            </w:r>
          </w:p>
        </w:tc>
      </w:tr>
      <w:tr w:rsidR="00412C5F" w:rsidTr="00D96D9A">
        <w:trPr>
          <w:trHeight w:val="340"/>
        </w:trPr>
        <w:tc>
          <w:tcPr>
            <w:tcW w:w="2533" w:type="pct"/>
          </w:tcPr>
          <w:p w:rsidR="00412C5F" w:rsidRDefault="00412C5F" w:rsidP="002B0E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6"/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2A55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2A55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2"/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trvalé parkovací místo mimo zónu v době od 00:00 – 24:00</w:t>
            </w:r>
          </w:p>
          <w:p w:rsidR="00D96D9A" w:rsidRPr="00A05CAC" w:rsidRDefault="00D96D9A" w:rsidP="00D96D9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12.000,-/rok</w:t>
            </w:r>
          </w:p>
        </w:tc>
        <w:tc>
          <w:tcPr>
            <w:tcW w:w="2467" w:type="pct"/>
          </w:tcPr>
          <w:p w:rsidR="00412C5F" w:rsidRPr="00A05CAC" w:rsidRDefault="00412C5F" w:rsidP="00DA6F0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2A55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2A55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dočasné stavby a zařízení – </w:t>
            </w:r>
            <w:proofErr w:type="gramStart"/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poskytování  prodeje</w:t>
            </w:r>
            <w:proofErr w:type="gramEnd"/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  </w:t>
            </w:r>
            <w:r w:rsidR="00DA6F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služeb (např. stolek……) v zóně - </w:t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200,-Kč/měsíc/za zařízení</w:t>
            </w:r>
          </w:p>
        </w:tc>
      </w:tr>
      <w:tr w:rsidR="00412C5F" w:rsidTr="00D96D9A">
        <w:trPr>
          <w:trHeight w:val="340"/>
        </w:trPr>
        <w:tc>
          <w:tcPr>
            <w:tcW w:w="2533" w:type="pct"/>
          </w:tcPr>
          <w:p w:rsidR="00412C5F" w:rsidRDefault="00412C5F" w:rsidP="002B0E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8"/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2A55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2A55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3"/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trvalé parkovací místo mimo zónu v době od 8.00 – 18.00</w:t>
            </w:r>
          </w:p>
          <w:p w:rsidR="00D96D9A" w:rsidRPr="00A05CAC" w:rsidRDefault="00D96D9A" w:rsidP="00D96D9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6.000,-/rok</w:t>
            </w:r>
          </w:p>
        </w:tc>
        <w:tc>
          <w:tcPr>
            <w:tcW w:w="2467" w:type="pct"/>
            <w:tcBorders>
              <w:bottom w:val="single" w:sz="4" w:space="0" w:color="auto"/>
            </w:tcBorders>
          </w:tcPr>
          <w:p w:rsidR="00412C5F" w:rsidRPr="00A05CAC" w:rsidRDefault="00412C5F" w:rsidP="00DA6F0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2A55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2A55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dočasné stavby a zařízení – </w:t>
            </w:r>
            <w:proofErr w:type="gramStart"/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poskytování  prodeje</w:t>
            </w:r>
            <w:proofErr w:type="gramEnd"/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  slu</w:t>
            </w:r>
            <w:r w:rsidR="00DA6F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žeb (např. stolek……) mimo zónu - </w:t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100,-Kč/měsíc/</w:t>
            </w:r>
            <w:r w:rsidR="00DA6F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</w:t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zařízení</w:t>
            </w:r>
          </w:p>
        </w:tc>
      </w:tr>
      <w:tr w:rsidR="00DA6F0A" w:rsidTr="00D96D9A">
        <w:trPr>
          <w:gridAfter w:val="1"/>
          <w:wAfter w:w="2467" w:type="pct"/>
          <w:trHeight w:val="340"/>
        </w:trPr>
        <w:tc>
          <w:tcPr>
            <w:tcW w:w="2533" w:type="pct"/>
          </w:tcPr>
          <w:p w:rsidR="00DA6F0A" w:rsidRPr="00A05CAC" w:rsidRDefault="00DA6F0A" w:rsidP="00DA6F0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2A55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2A55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05C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reklamní zařízení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- 100,-Kč/měsíc</w:t>
            </w:r>
          </w:p>
        </w:tc>
      </w:tr>
    </w:tbl>
    <w:p w:rsidR="009F440B" w:rsidRDefault="009F440B" w:rsidP="00CC3138">
      <w:pPr>
        <w:pStyle w:val="Zkladntext"/>
        <w:spacing w:line="360" w:lineRule="auto"/>
        <w:ind w:left="-360" w:right="-470"/>
        <w:jc w:val="both"/>
        <w:rPr>
          <w:rFonts w:ascii="Calibri" w:hAnsi="Calibri"/>
          <w:sz w:val="20"/>
          <w:u w:val="single"/>
        </w:rPr>
      </w:pPr>
    </w:p>
    <w:p w:rsidR="00CC3138" w:rsidRPr="0032359B" w:rsidRDefault="009F440B" w:rsidP="00CC3138">
      <w:pPr>
        <w:pStyle w:val="Zkladntext"/>
        <w:spacing w:line="360" w:lineRule="auto"/>
        <w:ind w:left="-360" w:right="-470" w:firstLine="360"/>
        <w:jc w:val="both"/>
        <w:rPr>
          <w:rFonts w:ascii="Calibri" w:hAnsi="Calibri"/>
          <w:b w:val="0"/>
          <w:sz w:val="20"/>
          <w:szCs w:val="20"/>
        </w:rPr>
      </w:pPr>
      <w:r w:rsidRPr="0032359B">
        <w:rPr>
          <w:rFonts w:ascii="Calibri" w:hAnsi="Calibri"/>
          <w:b w:val="0"/>
          <w:sz w:val="20"/>
          <w:szCs w:val="20"/>
        </w:rPr>
        <w:t>V </w:t>
      </w:r>
      <w:r w:rsidR="006F7F63" w:rsidRPr="0032359B">
        <w:rPr>
          <w:rFonts w:ascii="Calibri" w:hAnsi="Calibri"/>
          <w:b w:val="0"/>
          <w:sz w:val="20"/>
          <w:szCs w:val="20"/>
        </w:rPr>
        <w:t>………………………</w:t>
      </w:r>
      <w:proofErr w:type="gramStart"/>
      <w:r w:rsidR="0032359B">
        <w:rPr>
          <w:rFonts w:ascii="Calibri" w:hAnsi="Calibri"/>
          <w:b w:val="0"/>
          <w:sz w:val="20"/>
          <w:szCs w:val="20"/>
        </w:rPr>
        <w:t>…..</w:t>
      </w:r>
      <w:r w:rsidRPr="0032359B">
        <w:rPr>
          <w:rFonts w:ascii="Calibri" w:hAnsi="Calibri"/>
          <w:b w:val="0"/>
          <w:sz w:val="20"/>
          <w:szCs w:val="20"/>
        </w:rPr>
        <w:t xml:space="preserve"> </w:t>
      </w:r>
      <w:r w:rsidR="00E46AC5">
        <w:rPr>
          <w:rFonts w:ascii="Calibri" w:hAnsi="Calibri"/>
          <w:b w:val="0"/>
          <w:sz w:val="20"/>
          <w:szCs w:val="20"/>
        </w:rPr>
        <w:t>…</w:t>
      </w:r>
      <w:proofErr w:type="gramEnd"/>
      <w:r w:rsidR="00E46AC5">
        <w:rPr>
          <w:rFonts w:ascii="Calibri" w:hAnsi="Calibri"/>
          <w:b w:val="0"/>
          <w:sz w:val="20"/>
          <w:szCs w:val="20"/>
        </w:rPr>
        <w:t>………</w:t>
      </w:r>
      <w:r w:rsidRPr="0032359B">
        <w:rPr>
          <w:rFonts w:ascii="Calibri" w:hAnsi="Calibri"/>
          <w:b w:val="0"/>
          <w:sz w:val="20"/>
          <w:szCs w:val="20"/>
        </w:rPr>
        <w:t>dne ……………………………………………</w:t>
      </w:r>
      <w:r w:rsidRPr="0032359B">
        <w:rPr>
          <w:rFonts w:ascii="Calibri" w:hAnsi="Calibri"/>
          <w:b w:val="0"/>
          <w:sz w:val="20"/>
          <w:szCs w:val="20"/>
        </w:rPr>
        <w:tab/>
      </w:r>
      <w:r w:rsidRPr="0032359B">
        <w:rPr>
          <w:rFonts w:ascii="Calibri" w:hAnsi="Calibri"/>
          <w:b w:val="0"/>
          <w:sz w:val="20"/>
          <w:szCs w:val="20"/>
        </w:rPr>
        <w:tab/>
      </w:r>
      <w:r w:rsidRPr="0032359B">
        <w:rPr>
          <w:rFonts w:ascii="Calibri" w:hAnsi="Calibri"/>
          <w:b w:val="0"/>
          <w:sz w:val="20"/>
          <w:szCs w:val="20"/>
        </w:rPr>
        <w:tab/>
      </w:r>
      <w:r w:rsidR="00E84D55" w:rsidRPr="0032359B">
        <w:rPr>
          <w:rFonts w:ascii="Calibri" w:hAnsi="Calibri"/>
          <w:b w:val="0"/>
          <w:sz w:val="20"/>
          <w:szCs w:val="20"/>
        </w:rPr>
        <w:tab/>
      </w:r>
      <w:r w:rsidR="006F7F63" w:rsidRPr="0032359B">
        <w:rPr>
          <w:rFonts w:ascii="Calibri" w:hAnsi="Calibri"/>
          <w:b w:val="0"/>
          <w:sz w:val="20"/>
          <w:szCs w:val="20"/>
        </w:rPr>
        <w:t>Podpis: ……………………………………………</w:t>
      </w:r>
      <w:r w:rsidR="0032359B">
        <w:rPr>
          <w:rFonts w:ascii="Calibri" w:hAnsi="Calibri"/>
          <w:b w:val="0"/>
          <w:sz w:val="20"/>
          <w:szCs w:val="20"/>
        </w:rPr>
        <w:t>…………</w:t>
      </w:r>
    </w:p>
    <w:sectPr w:rsidR="00CC3138" w:rsidRPr="0032359B" w:rsidSect="00CC3138">
      <w:headerReference w:type="default" r:id="rId7"/>
      <w:footerReference w:type="default" r:id="rId8"/>
      <w:pgSz w:w="11906" w:h="16838" w:code="9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516" w:rsidRDefault="002A5516">
      <w:r>
        <w:separator/>
      </w:r>
    </w:p>
  </w:endnote>
  <w:endnote w:type="continuationSeparator" w:id="0">
    <w:p w:rsidR="002A5516" w:rsidRDefault="002A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138" w:rsidRPr="00C92CC9" w:rsidRDefault="00EA3A83" w:rsidP="004712EA">
    <w:pPr>
      <w:pStyle w:val="Zpat"/>
      <w:jc w:val="both"/>
      <w:rPr>
        <w:rFonts w:asciiTheme="minorHAnsi" w:hAnsiTheme="minorHAnsi" w:cstheme="minorHAnsi"/>
      </w:rPr>
    </w:pPr>
    <w:r w:rsidRPr="00EA3A83">
      <w:rPr>
        <w:rFonts w:asciiTheme="minorHAnsi" w:hAnsiTheme="minorHAnsi" w:cstheme="minorHAnsi"/>
        <w:sz w:val="20"/>
        <w:szCs w:val="20"/>
      </w:rPr>
      <w:t>Vyplněný f</w:t>
    </w:r>
    <w:r w:rsidR="00CC3138" w:rsidRPr="00EA3A83">
      <w:rPr>
        <w:rFonts w:asciiTheme="minorHAnsi" w:hAnsiTheme="minorHAnsi" w:cstheme="minorHAnsi"/>
        <w:sz w:val="20"/>
        <w:szCs w:val="20"/>
      </w:rPr>
      <w:t xml:space="preserve">ormulář </w:t>
    </w:r>
    <w:r w:rsidRPr="00EA3A83">
      <w:rPr>
        <w:rFonts w:asciiTheme="minorHAnsi" w:hAnsiTheme="minorHAnsi" w:cstheme="minorHAnsi"/>
        <w:sz w:val="20"/>
        <w:szCs w:val="20"/>
      </w:rPr>
      <w:t xml:space="preserve">doručte </w:t>
    </w:r>
    <w:r w:rsidRPr="00EA3A83">
      <w:rPr>
        <w:rFonts w:asciiTheme="minorHAnsi" w:hAnsiTheme="minorHAnsi" w:cstheme="minorHAnsi"/>
        <w:b/>
        <w:sz w:val="20"/>
        <w:szCs w:val="20"/>
      </w:rPr>
      <w:t xml:space="preserve">osobně, </w:t>
    </w:r>
    <w:r w:rsidR="004712EA">
      <w:rPr>
        <w:rFonts w:asciiTheme="minorHAnsi" w:hAnsiTheme="minorHAnsi" w:cstheme="minorHAnsi"/>
        <w:b/>
        <w:sz w:val="20"/>
        <w:szCs w:val="20"/>
      </w:rPr>
      <w:t xml:space="preserve">prostřednictvím poskytovatele poštovních služeb </w:t>
    </w:r>
    <w:r w:rsidRPr="00EA3A83">
      <w:rPr>
        <w:rFonts w:asciiTheme="minorHAnsi" w:hAnsiTheme="minorHAnsi" w:cstheme="minorHAnsi"/>
        <w:sz w:val="20"/>
        <w:szCs w:val="20"/>
      </w:rPr>
      <w:t>nebo</w:t>
    </w:r>
    <w:r w:rsidRPr="00EA3A83">
      <w:rPr>
        <w:rFonts w:asciiTheme="minorHAnsi" w:hAnsiTheme="minorHAnsi" w:cstheme="minorHAnsi"/>
        <w:b/>
        <w:sz w:val="20"/>
        <w:szCs w:val="20"/>
      </w:rPr>
      <w:t xml:space="preserve"> </w:t>
    </w:r>
    <w:r w:rsidR="00CC3138" w:rsidRPr="00EA3A83">
      <w:rPr>
        <w:rFonts w:asciiTheme="minorHAnsi" w:hAnsiTheme="minorHAnsi" w:cstheme="minorHAnsi"/>
        <w:sz w:val="20"/>
        <w:szCs w:val="20"/>
      </w:rPr>
      <w:t xml:space="preserve">v elektronické podobě </w:t>
    </w:r>
    <w:r w:rsidR="006F7F63" w:rsidRPr="00EA3A83">
      <w:rPr>
        <w:rFonts w:asciiTheme="minorHAnsi" w:hAnsiTheme="minorHAnsi" w:cstheme="minorHAnsi"/>
        <w:b/>
        <w:sz w:val="20"/>
        <w:szCs w:val="20"/>
      </w:rPr>
      <w:t>datovou schránkou</w:t>
    </w:r>
    <w:r w:rsidRPr="00EA3A83">
      <w:rPr>
        <w:rFonts w:asciiTheme="minorHAnsi" w:hAnsiTheme="minorHAnsi" w:cstheme="minorHAnsi"/>
        <w:b/>
        <w:sz w:val="20"/>
        <w:szCs w:val="20"/>
      </w:rPr>
      <w:t xml:space="preserve"> 9kkbs46</w:t>
    </w:r>
    <w:r w:rsidR="006F7F63" w:rsidRPr="00EA3A83">
      <w:rPr>
        <w:rFonts w:asciiTheme="minorHAnsi" w:hAnsiTheme="minorHAnsi" w:cstheme="minorHAnsi"/>
        <w:sz w:val="20"/>
        <w:szCs w:val="20"/>
      </w:rPr>
      <w:t>, e-mailem s </w:t>
    </w:r>
    <w:r w:rsidR="006F7F63" w:rsidRPr="00EA3A83">
      <w:rPr>
        <w:rFonts w:asciiTheme="minorHAnsi" w:hAnsiTheme="minorHAnsi" w:cstheme="minorHAnsi"/>
        <w:b/>
        <w:sz w:val="20"/>
        <w:szCs w:val="20"/>
      </w:rPr>
      <w:t>kvalifikovaným elektronickým podpisem</w:t>
    </w:r>
    <w:r w:rsidR="006F7F63" w:rsidRPr="00EA3A83">
      <w:rPr>
        <w:rFonts w:asciiTheme="minorHAnsi" w:hAnsiTheme="minorHAnsi" w:cstheme="minorHAnsi"/>
        <w:sz w:val="20"/>
        <w:szCs w:val="20"/>
      </w:rPr>
      <w:t xml:space="preserve"> na adresu: </w:t>
    </w:r>
    <w:hyperlink r:id="rId1" w:history="1">
      <w:r w:rsidRPr="00EA3A83">
        <w:rPr>
          <w:rStyle w:val="Hypertextovodkaz"/>
          <w:rFonts w:asciiTheme="minorHAnsi" w:hAnsiTheme="minorHAnsi" w:cstheme="minorHAnsi"/>
          <w:b/>
          <w:sz w:val="20"/>
          <w:szCs w:val="20"/>
        </w:rPr>
        <w:t>posta@mukolin.</w:t>
      </w:r>
      <w:r w:rsidRPr="00EA3A83">
        <w:rPr>
          <w:rStyle w:val="Hypertextovodkaz"/>
          <w:rFonts w:asciiTheme="minorHAnsi" w:hAnsiTheme="minorHAnsi" w:cstheme="minorHAnsi"/>
          <w:sz w:val="20"/>
          <w:szCs w:val="20"/>
        </w:rPr>
        <w:t>cz</w:t>
      </w:r>
    </w:hyperlink>
    <w:r w:rsidRPr="00EA3A83">
      <w:rPr>
        <w:rFonts w:asciiTheme="minorHAnsi" w:hAnsiTheme="minorHAnsi" w:cstheme="minorHAnsi"/>
        <w:sz w:val="20"/>
        <w:szCs w:val="20"/>
      </w:rPr>
      <w:t xml:space="preserve">, </w:t>
    </w:r>
    <w:r w:rsidR="006F7F63" w:rsidRPr="00EA3A83">
      <w:rPr>
        <w:rFonts w:asciiTheme="minorHAnsi" w:hAnsiTheme="minorHAnsi" w:cstheme="minorHAnsi"/>
        <w:sz w:val="20"/>
        <w:szCs w:val="20"/>
      </w:rPr>
      <w:t xml:space="preserve">nebo prostřednictvím portálu občana </w:t>
    </w:r>
    <w:hyperlink r:id="rId2" w:history="1">
      <w:r w:rsidR="006F7F63" w:rsidRPr="00EA3A83">
        <w:rPr>
          <w:rStyle w:val="Hypertextovodkaz"/>
          <w:rFonts w:asciiTheme="minorHAnsi" w:hAnsiTheme="minorHAnsi" w:cstheme="minorHAnsi"/>
          <w:sz w:val="20"/>
          <w:szCs w:val="20"/>
        </w:rPr>
        <w:t>www.mukolin.cz</w:t>
      </w:r>
    </w:hyperlink>
    <w:r w:rsidRPr="00EA3A83">
      <w:rPr>
        <w:rFonts w:asciiTheme="minorHAnsi" w:hAnsiTheme="minorHAnsi" w:cstheme="minorHAnsi"/>
        <w:color w:val="0000FF"/>
        <w:sz w:val="20"/>
        <w:szCs w:val="20"/>
        <w:u w:val="single"/>
      </w:rPr>
      <w:t>.</w:t>
    </w:r>
    <w:r w:rsidRPr="00EA3A83">
      <w:rPr>
        <w:rFonts w:asciiTheme="minorHAnsi" w:hAnsiTheme="minorHAnsi" w:cstheme="minorHAnsi"/>
        <w:color w:val="0000FF"/>
        <w:sz w:val="20"/>
        <w:szCs w:val="20"/>
      </w:rPr>
      <w:t xml:space="preserve">  </w:t>
    </w:r>
    <w:r w:rsidRPr="00EA3A83">
      <w:rPr>
        <w:rFonts w:asciiTheme="minorHAnsi" w:hAnsiTheme="minorHAnsi" w:cstheme="minorHAnsi"/>
        <w:b/>
        <w:sz w:val="20"/>
        <w:szCs w:val="20"/>
      </w:rPr>
      <w:t xml:space="preserve">Dotazy můžete směřovat na oprávněnou úřední osobou správce místní daně, referentku OSMM Bc. Radku Šturmovou, </w:t>
    </w:r>
    <w:proofErr w:type="gramStart"/>
    <w:r w:rsidRPr="00EA3A83">
      <w:rPr>
        <w:rFonts w:asciiTheme="minorHAnsi" w:hAnsiTheme="minorHAnsi" w:cstheme="minorHAnsi"/>
        <w:b/>
        <w:sz w:val="20"/>
        <w:szCs w:val="20"/>
      </w:rPr>
      <w:t>tel.č.</w:t>
    </w:r>
    <w:proofErr w:type="gramEnd"/>
    <w:r w:rsidRPr="00EA3A83">
      <w:rPr>
        <w:rFonts w:asciiTheme="minorHAnsi" w:hAnsiTheme="minorHAnsi" w:cstheme="minorHAnsi"/>
        <w:b/>
        <w:sz w:val="20"/>
        <w:szCs w:val="20"/>
      </w:rPr>
      <w:t xml:space="preserve">321 748 244, e-mail: </w:t>
    </w:r>
    <w:hyperlink r:id="rId3" w:history="1">
      <w:r w:rsidR="008803D4" w:rsidRPr="006B3C5A">
        <w:rPr>
          <w:rStyle w:val="Hypertextovodkaz"/>
          <w:rFonts w:asciiTheme="minorHAnsi" w:hAnsiTheme="minorHAnsi" w:cstheme="minorHAnsi"/>
          <w:b/>
          <w:sz w:val="20"/>
          <w:szCs w:val="20"/>
        </w:rPr>
        <w:t>radka.sturmova@mukolin.cz</w:t>
      </w:r>
    </w:hyperlink>
    <w:r w:rsidR="00412C5F">
      <w:rPr>
        <w:rFonts w:asciiTheme="minorHAnsi" w:hAnsiTheme="minorHAnsi" w:cstheme="minorHAnsi"/>
        <w:b/>
        <w:sz w:val="20"/>
        <w:szCs w:val="20"/>
      </w:rPr>
      <w:t>.</w:t>
    </w:r>
    <w:r w:rsidR="008803D4">
      <w:rPr>
        <w:rFonts w:asciiTheme="minorHAnsi" w:hAnsiTheme="minorHAnsi" w:cstheme="minorHAnsi"/>
        <w:b/>
        <w:sz w:val="20"/>
        <w:szCs w:val="20"/>
      </w:rPr>
      <w:t xml:space="preserve"> </w:t>
    </w:r>
    <w:r w:rsidR="008803D4" w:rsidRPr="008803D4">
      <w:rPr>
        <w:rFonts w:asciiTheme="minorHAnsi" w:hAnsiTheme="minorHAnsi" w:cstheme="minorHAnsi"/>
        <w:sz w:val="20"/>
        <w:szCs w:val="20"/>
      </w:rPr>
      <w:t>Podklady pro případné doložení místního poplatku můžete přidat jako přílohu formuláře.</w:t>
    </w:r>
  </w:p>
  <w:p w:rsidR="00CC3138" w:rsidRDefault="00CC31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516" w:rsidRDefault="002A5516">
      <w:r>
        <w:separator/>
      </w:r>
    </w:p>
  </w:footnote>
  <w:footnote w:type="continuationSeparator" w:id="0">
    <w:p w:rsidR="002A5516" w:rsidRDefault="002A5516">
      <w:r>
        <w:continuationSeparator/>
      </w:r>
    </w:p>
  </w:footnote>
  <w:footnote w:id="1">
    <w:p w:rsidR="00E46AC5" w:rsidRDefault="00E46AC5">
      <w:pPr>
        <w:pStyle w:val="Textpoznpodarou"/>
      </w:pPr>
      <w:r>
        <w:rPr>
          <w:rStyle w:val="Znakapoznpodarou"/>
        </w:rPr>
        <w:footnoteRef/>
      </w:r>
      <w:r>
        <w:t xml:space="preserve"> Uveďte pouze jeden z daňových identifikátorů.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CAC" w:rsidRPr="00A05CAC" w:rsidRDefault="00A05CAC" w:rsidP="00A05CAC">
    <w:pPr>
      <w:rPr>
        <w:b/>
        <w:sz w:val="22"/>
        <w:szCs w:val="22"/>
      </w:rPr>
    </w:pPr>
    <w:r w:rsidRPr="00A05CAC">
      <w:rPr>
        <w:b/>
        <w:sz w:val="22"/>
        <w:szCs w:val="22"/>
      </w:rPr>
      <w:t>Správce místního poplatku:</w:t>
    </w:r>
  </w:p>
  <w:p w:rsidR="00A05CAC" w:rsidRPr="00A05CAC" w:rsidRDefault="00A05CAC" w:rsidP="00A05CAC">
    <w:pPr>
      <w:rPr>
        <w:b/>
        <w:sz w:val="22"/>
        <w:szCs w:val="22"/>
      </w:rPr>
    </w:pPr>
    <w:r w:rsidRPr="00A05CAC">
      <w:rPr>
        <w:b/>
        <w:sz w:val="22"/>
        <w:szCs w:val="22"/>
      </w:rPr>
      <w:t>Městský úřad Kolín</w:t>
    </w:r>
  </w:p>
  <w:p w:rsidR="00A05CAC" w:rsidRPr="00A05CAC" w:rsidRDefault="00A05CAC" w:rsidP="00A05CAC">
    <w:pPr>
      <w:rPr>
        <w:b/>
        <w:sz w:val="22"/>
        <w:szCs w:val="22"/>
      </w:rPr>
    </w:pPr>
    <w:r w:rsidRPr="00A05CAC">
      <w:rPr>
        <w:b/>
        <w:sz w:val="22"/>
        <w:szCs w:val="22"/>
      </w:rPr>
      <w:t>Odbor správy městského majetku</w:t>
    </w:r>
  </w:p>
  <w:p w:rsidR="00A05CAC" w:rsidRPr="00A05CAC" w:rsidRDefault="00A05CAC" w:rsidP="00A05CAC">
    <w:pPr>
      <w:rPr>
        <w:sz w:val="22"/>
        <w:szCs w:val="22"/>
      </w:rPr>
    </w:pPr>
    <w:r w:rsidRPr="00A05CAC">
      <w:rPr>
        <w:sz w:val="22"/>
        <w:szCs w:val="22"/>
      </w:rPr>
      <w:t>Karlovo náměstí 78, 280 12 Kolín I</w:t>
    </w:r>
  </w:p>
  <w:p w:rsidR="00A05CAC" w:rsidRDefault="00A05C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3515A"/>
    <w:multiLevelType w:val="hybridMultilevel"/>
    <w:tmpl w:val="65CE273C"/>
    <w:lvl w:ilvl="0" w:tplc="BD421D3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8D1907"/>
    <w:multiLevelType w:val="hybridMultilevel"/>
    <w:tmpl w:val="0EA062EA"/>
    <w:lvl w:ilvl="0" w:tplc="FFFFFFFF">
      <w:start w:val="1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31E953C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4135CC5"/>
    <w:multiLevelType w:val="hybridMultilevel"/>
    <w:tmpl w:val="91B2CCA8"/>
    <w:lvl w:ilvl="0" w:tplc="BD421D3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F6A60"/>
    <w:multiLevelType w:val="hybridMultilevel"/>
    <w:tmpl w:val="6E6A3C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E3"/>
    <w:rsid w:val="00060B67"/>
    <w:rsid w:val="00085B44"/>
    <w:rsid w:val="00172A14"/>
    <w:rsid w:val="001A5CE6"/>
    <w:rsid w:val="001A7786"/>
    <w:rsid w:val="001E134E"/>
    <w:rsid w:val="00296783"/>
    <w:rsid w:val="002A5516"/>
    <w:rsid w:val="002D41C1"/>
    <w:rsid w:val="002F0FF3"/>
    <w:rsid w:val="003147D8"/>
    <w:rsid w:val="0032359B"/>
    <w:rsid w:val="003930F5"/>
    <w:rsid w:val="003C3870"/>
    <w:rsid w:val="00412C5F"/>
    <w:rsid w:val="004712EA"/>
    <w:rsid w:val="004B729C"/>
    <w:rsid w:val="005177D3"/>
    <w:rsid w:val="005816D0"/>
    <w:rsid w:val="005A6EF7"/>
    <w:rsid w:val="005D78DE"/>
    <w:rsid w:val="006A11C1"/>
    <w:rsid w:val="006C00AA"/>
    <w:rsid w:val="006F7F63"/>
    <w:rsid w:val="00727ECC"/>
    <w:rsid w:val="007B29E8"/>
    <w:rsid w:val="00854825"/>
    <w:rsid w:val="008803D4"/>
    <w:rsid w:val="008820AE"/>
    <w:rsid w:val="00895C85"/>
    <w:rsid w:val="008D4F6A"/>
    <w:rsid w:val="009306A5"/>
    <w:rsid w:val="00993E45"/>
    <w:rsid w:val="009D38D6"/>
    <w:rsid w:val="009F440B"/>
    <w:rsid w:val="00A05CAC"/>
    <w:rsid w:val="00A20CE3"/>
    <w:rsid w:val="00A57415"/>
    <w:rsid w:val="00A86DC1"/>
    <w:rsid w:val="00AF0FA9"/>
    <w:rsid w:val="00B31E7D"/>
    <w:rsid w:val="00B36BE8"/>
    <w:rsid w:val="00B46DA3"/>
    <w:rsid w:val="00C16A86"/>
    <w:rsid w:val="00C60E26"/>
    <w:rsid w:val="00C80748"/>
    <w:rsid w:val="00C83037"/>
    <w:rsid w:val="00C92CC9"/>
    <w:rsid w:val="00CC3138"/>
    <w:rsid w:val="00D96D9A"/>
    <w:rsid w:val="00DA6F0A"/>
    <w:rsid w:val="00DB7A47"/>
    <w:rsid w:val="00DC5976"/>
    <w:rsid w:val="00E46AC5"/>
    <w:rsid w:val="00E80FF3"/>
    <w:rsid w:val="00E84D55"/>
    <w:rsid w:val="00EA3A83"/>
    <w:rsid w:val="00ED1ADD"/>
    <w:rsid w:val="00EF1F0D"/>
    <w:rsid w:val="00F17A77"/>
    <w:rsid w:val="00F3757A"/>
    <w:rsid w:val="00F45D70"/>
    <w:rsid w:val="00F84F4C"/>
    <w:rsid w:val="00FE6D77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BD53E8"/>
  <w15:docId w15:val="{019FBB95-9299-4016-B6F0-57B3F6C4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CE6"/>
    <w:rPr>
      <w:sz w:val="24"/>
      <w:szCs w:val="24"/>
    </w:rPr>
  </w:style>
  <w:style w:type="paragraph" w:styleId="Nadpis1">
    <w:name w:val="heading 1"/>
    <w:basedOn w:val="Normln"/>
    <w:next w:val="Normln"/>
    <w:qFormat/>
    <w:rsid w:val="001A5CE6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1A5CE6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1A5CE6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A5CE6"/>
    <w:pPr>
      <w:keepNext/>
      <w:ind w:left="360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1A5CE6"/>
    <w:pPr>
      <w:keepNext/>
      <w:outlineLvl w:val="4"/>
    </w:pPr>
    <w:rPr>
      <w:b/>
      <w:bCs/>
      <w:sz w:val="20"/>
    </w:rPr>
  </w:style>
  <w:style w:type="paragraph" w:styleId="Nadpis6">
    <w:name w:val="heading 6"/>
    <w:basedOn w:val="Normln"/>
    <w:next w:val="Normln"/>
    <w:qFormat/>
    <w:rsid w:val="001A5CE6"/>
    <w:pPr>
      <w:keepNext/>
      <w:numPr>
        <w:numId w:val="1"/>
      </w:numPr>
      <w:tabs>
        <w:tab w:val="clear" w:pos="720"/>
        <w:tab w:val="num" w:pos="540"/>
      </w:tabs>
      <w:jc w:val="both"/>
      <w:outlineLvl w:val="5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5CE6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Zpat">
    <w:name w:val="footer"/>
    <w:basedOn w:val="Normln"/>
    <w:link w:val="ZpatChar"/>
    <w:rsid w:val="001A5C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A5CE6"/>
    <w:rPr>
      <w:b/>
      <w:bCs/>
    </w:rPr>
  </w:style>
  <w:style w:type="paragraph" w:styleId="Zkladntext2">
    <w:name w:val="Body Text 2"/>
    <w:basedOn w:val="Normln"/>
    <w:rsid w:val="001A5CE6"/>
    <w:rPr>
      <w:outline/>
      <w:color w:val="0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47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7D8"/>
    <w:rPr>
      <w:rFonts w:ascii="Tahoma" w:hAnsi="Tahoma" w:cs="Tahoma"/>
      <w:sz w:val="16"/>
      <w:szCs w:val="16"/>
    </w:rPr>
  </w:style>
  <w:style w:type="character" w:styleId="Hypertextovodkaz">
    <w:name w:val="Hyperlink"/>
    <w:rsid w:val="009306A5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rsid w:val="00CC313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6A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6AC5"/>
  </w:style>
  <w:style w:type="character" w:styleId="Znakapoznpodarou">
    <w:name w:val="footnote reference"/>
    <w:basedOn w:val="Standardnpsmoodstavce"/>
    <w:uiPriority w:val="99"/>
    <w:semiHidden/>
    <w:unhideWhenUsed/>
    <w:rsid w:val="00E46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dka.sturmova@mukolin.cz" TargetMode="External"/><Relationship Id="rId2" Type="http://schemas.openxmlformats.org/officeDocument/2006/relationships/hyperlink" Target="http://www.mukolin.cz" TargetMode="External"/><Relationship Id="rId1" Type="http://schemas.openxmlformats.org/officeDocument/2006/relationships/hyperlink" Target="mailto:posta@mukoli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OHLÁŠENÍ</vt:lpstr>
    </vt:vector>
  </TitlesOfParts>
  <Company>MěU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OHLÁŠENÍ</dc:title>
  <dc:creator>PC</dc:creator>
  <cp:lastModifiedBy>Šturmová Radka</cp:lastModifiedBy>
  <cp:revision>16</cp:revision>
  <cp:lastPrinted>2021-06-23T08:36:00Z</cp:lastPrinted>
  <dcterms:created xsi:type="dcterms:W3CDTF">2021-06-22T11:41:00Z</dcterms:created>
  <dcterms:modified xsi:type="dcterms:W3CDTF">2022-02-02T09:59:00Z</dcterms:modified>
</cp:coreProperties>
</file>